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98.png" ContentType="image/png"/>
  <Override PartName="/word/media/rId101.png" ContentType="image/png"/>
  <Override PartName="/word/media/rId103.png" ContentType="image/png"/>
  <Override PartName="/word/media/rId104.png" ContentType="image/png"/>
  <Override PartName="/word/media/rId105.png" ContentType="image/png"/>
  <Override PartName="/word/media/rId107.png" ContentType="image/png"/>
  <Override PartName="/word/media/rId109.png" ContentType="image/png"/>
  <Override PartName="/word/media/rId110.png" ContentType="image/png"/>
  <Override PartName="/word/media/rId112.png" ContentType="image/png"/>
  <Override PartName="/word/media/rId114.png" ContentType="image/png"/>
  <Override PartName="/word/media/rId62.png" ContentType="image/png"/>
  <Override PartName="/word/media/rId68.png" ContentType="image/png"/>
  <Override PartName="/word/media/rId69.png" ContentType="image/png"/>
  <Override PartName="/word/media/rId226.png" ContentType="image/png"/>
  <Override PartName="/word/media/rId119.png" ContentType="image/png"/>
  <Override PartName="/word/media/rId78.png" ContentType="image/png"/>
  <Override PartName="/word/media/rId79.png" ContentType="image/png"/>
  <Override PartName="/word/media/rId80.png" ContentType="image/png"/>
  <Override PartName="/word/media/rId81.png" ContentType="image/png"/>
  <Override PartName="/word/media/rId83.png" ContentType="image/png"/>
  <Override PartName="/word/media/rId85.png" ContentType="image/png"/>
  <Override PartName="/word/media/rId89.png" ContentType="image/png"/>
  <Override PartName="/word/media/rId86.png" ContentType="image/png"/>
  <Override PartName="/word/media/rId84.png" ContentType="image/png"/>
  <Override PartName="/word/media/rId64.png" ContentType="image/png"/>
  <Override PartName="/word/media/rId127.jpg" ContentType="image/jpeg"/>
  <Override PartName="/word/media/rId129.jpg" ContentType="image/jpeg"/>
  <Override PartName="/word/media/rId130.jpg" ContentType="image/jpeg"/>
  <Override PartName="/word/media/rId131.jpg" ContentType="image/jpeg"/>
  <Override PartName="/word/media/rId132.jpg" ContentType="image/jpeg"/>
  <Override PartName="/word/media/rId133.jpg" ContentType="image/jpeg"/>
  <Override PartName="/word/media/rId135.jpg" ContentType="image/jpeg"/>
  <Override PartName="/word/media/rId136.jpg" ContentType="image/jpeg"/>
  <Override PartName="/word/media/rId137.jpg" ContentType="image/jpeg"/>
  <Override PartName="/word/media/rId138.jpg" ContentType="image/jpeg"/>
  <Override PartName="/word/media/rId139.jpg" ContentType="image/jpeg"/>
  <Override PartName="/word/media/rId140.jpg" ContentType="image/jpeg"/>
  <Override PartName="/word/media/rId141.jpg" ContentType="image/jpeg"/>
  <Override PartName="/word/media/rId142.jpg" ContentType="image/jpeg"/>
  <Override PartName="/word/media/rId144.jpg" ContentType="image/jpeg"/>
  <Override PartName="/word/media/rId145.jpg" ContentType="image/jpeg"/>
  <Override PartName="/word/media/rId146.jpg" ContentType="image/jpeg"/>
  <Override PartName="/word/media/rId147.jpg" ContentType="image/jpeg"/>
  <Override PartName="/word/media/rId148.jpg" ContentType="image/jpeg"/>
  <Override PartName="/word/media/rId149.jpg" ContentType="image/jpeg"/>
  <Override PartName="/word/media/rId151.jpg" ContentType="image/jpeg"/>
  <Override PartName="/word/media/rId152.jpg" ContentType="image/jpeg"/>
  <Override PartName="/word/media/rId153.jpg" ContentType="image/jpeg"/>
  <Override PartName="/word/media/rId154.jpg" ContentType="image/jpeg"/>
  <Override PartName="/word/media/rId155.jpg" ContentType="image/jpeg"/>
  <Override PartName="/word/media/rId156.jpg" ContentType="image/jpeg"/>
  <Override PartName="/word/media/rId157.jpg" ContentType="image/jpeg"/>
  <Override PartName="/word/media/rId158.jpg" ContentType="image/jpeg"/>
  <Override PartName="/word/media/rId159.jpg" ContentType="image/jpeg"/>
  <Override PartName="/word/media/rId161.jpg" ContentType="image/jpeg"/>
  <Override PartName="/word/media/rId162.jpg" ContentType="image/jpeg"/>
  <Override PartName="/word/media/rId163.jpg" ContentType="image/jpeg"/>
  <Override PartName="/word/media/rId164.jpg" ContentType="image/jpeg"/>
  <Override PartName="/word/media/rId165.jpg" ContentType="image/jpeg"/>
  <Override PartName="/word/media/rId166.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standard-operations"/>
      <w:r>
        <w:t xml:space="preserve">Standard Operations</w:t>
      </w:r>
      <w:bookmarkEnd w:id="21"/>
    </w:p>
    <w:p>
      <w:pPr>
        <w:pStyle w:val="Heading2"/>
      </w:pPr>
      <w:bookmarkStart w:id="22" w:name="team-psd"/>
      <w:r>
        <w:t xml:space="preserve">Team PSD</w:t>
      </w:r>
      <w:bookmarkEnd w:id="22"/>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23"/>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24">
        <w:r>
          <w:rPr>
            <w:rStyle w:val="Hyperlink"/>
          </w:rPr>
          <w:t xml:space="preserve">https://mtl.how</w:t>
        </w:r>
      </w:hyperlink>
    </w:p>
    <w:p>
      <w:pPr>
        <w:pStyle w:val="Heading2"/>
      </w:pPr>
      <w:bookmarkStart w:id="25" w:name="scientific-values"/>
      <w:r>
        <w:t xml:space="preserve">Scientific Values</w:t>
      </w:r>
      <w:bookmarkEnd w:id="25"/>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1"/>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1"/>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1"/>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1"/>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26" w:name="guiding-principles"/>
      <w:r>
        <w:t xml:space="preserve">Guiding Principles</w:t>
      </w:r>
      <w:bookmarkEnd w:id="26"/>
    </w:p>
    <w:p>
      <w:pPr>
        <w:pStyle w:val="Heading3"/>
      </w:pPr>
      <w:bookmarkStart w:id="27" w:name="open-source-transparent-reproducible"/>
      <w:r>
        <w:t xml:space="preserve">Open-Source, Transparent, Reproducible</w:t>
      </w:r>
      <w:bookmarkEnd w:id="27"/>
    </w:p>
    <w:p>
      <w:pPr>
        <w:pStyle w:val="FirstParagraph"/>
      </w:pPr>
      <w:r>
        <w:t xml:space="preserve">We value an open-source, transparent &amp; reproducible workflow.</w:t>
      </w:r>
    </w:p>
    <w:p>
      <w:pPr>
        <w:pStyle w:val="Compact"/>
        <w:numPr>
          <w:numId w:val="1002"/>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2"/>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2"/>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2"/>
          <w:ilvl w:val="0"/>
        </w:numPr>
      </w:pPr>
      <w:r>
        <w:t xml:space="preserve">Make sure your work and accompanying documentation allows other team members or scientists in the field to reproduce and understand your work without further questions.</w:t>
      </w:r>
    </w:p>
    <w:p>
      <w:pPr>
        <w:pStyle w:val="Heading3"/>
      </w:pPr>
      <w:bookmarkStart w:id="28" w:name="high-visibility"/>
      <w:r>
        <w:t xml:space="preserve">High Visibility</w:t>
      </w:r>
      <w:bookmarkEnd w:id="28"/>
    </w:p>
    <w:p>
      <w:pPr>
        <w:pStyle w:val="FirstParagraph"/>
      </w:pPr>
      <w:r>
        <w:t xml:space="preserve">Our work has high visibility.</w:t>
      </w:r>
    </w:p>
    <w:p>
      <w:pPr>
        <w:pStyle w:val="Compact"/>
        <w:numPr>
          <w:numId w:val="1003"/>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3"/>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3"/>
          <w:ilvl w:val="0"/>
        </w:numPr>
      </w:pPr>
      <w:r>
        <w:t xml:space="preserve">With these partners, we work in a participatory learning manner and iterate based on feedback from the field to ensure our work is responsive to ongoing changes.</w:t>
      </w:r>
    </w:p>
    <w:p>
      <w:pPr>
        <w:pStyle w:val="Heading3"/>
      </w:pPr>
      <w:bookmarkStart w:id="29" w:name="team-time"/>
      <w:r>
        <w:t xml:space="preserve">Team Time</w:t>
      </w:r>
      <w:bookmarkEnd w:id="29"/>
    </w:p>
    <w:p>
      <w:pPr>
        <w:pStyle w:val="FirstParagraph"/>
      </w:pPr>
      <w:r>
        <w:t xml:space="preserve">Any time saved is team time.</w:t>
      </w:r>
    </w:p>
    <w:p>
      <w:pPr>
        <w:pStyle w:val="Compact"/>
        <w:numPr>
          <w:numId w:val="1004"/>
          <w:ilvl w:val="0"/>
        </w:numPr>
      </w:pPr>
      <w:r>
        <w:t xml:space="preserve">Ask questions early and often to prevent escalating issues down the road. Refer to existing resources (cheatsheets, checklists, etc.) as well for clarification.</w:t>
      </w:r>
    </w:p>
    <w:p>
      <w:pPr>
        <w:pStyle w:val="Compact"/>
        <w:numPr>
          <w:numId w:val="1004"/>
          <w:ilvl w:val="0"/>
        </w:numPr>
      </w:pPr>
      <w:r>
        <w:t xml:space="preserve">Double check all work before handing it off to the next team member to reduce rework.</w:t>
      </w:r>
    </w:p>
    <w:p>
      <w:pPr>
        <w:pStyle w:val="Compact"/>
        <w:numPr>
          <w:numId w:val="1004"/>
          <w:ilvl w:val="0"/>
        </w:numPr>
      </w:pPr>
      <w:r>
        <w:t xml:space="preserve">Think through dependencies across the team and partners and prioritize work based on the most recent information you have.</w:t>
      </w:r>
    </w:p>
    <w:p>
      <w:pPr>
        <w:pStyle w:val="Compact"/>
        <w:numPr>
          <w:numId w:val="1004"/>
          <w:ilvl w:val="0"/>
        </w:numPr>
      </w:pPr>
      <w:r>
        <w:t xml:space="preserve">Manage workflow asynchronously (via GitHub) and only schedule meetings when absolutely necessary.</w:t>
      </w:r>
    </w:p>
    <w:p>
      <w:pPr>
        <w:pStyle w:val="Heading3"/>
      </w:pPr>
      <w:bookmarkStart w:id="30" w:name="communication"/>
      <w:r>
        <w:t xml:space="preserve">Communication</w:t>
      </w:r>
      <w:bookmarkEnd w:id="30"/>
    </w:p>
    <w:p>
      <w:pPr>
        <w:pStyle w:val="FirstParagraph"/>
      </w:pPr>
      <w:r>
        <w:t xml:space="preserve">Use effective communication (across all types of communication including emails, GitHub, Lucid, etc.).</w:t>
      </w:r>
    </w:p>
    <w:p>
      <w:pPr>
        <w:pStyle w:val="Compact"/>
        <w:numPr>
          <w:numId w:val="1005"/>
          <w:ilvl w:val="0"/>
        </w:numPr>
      </w:pPr>
      <w:r>
        <w:t xml:space="preserve">Assume everyone you’re communicating with is smarter than you and cares more than you and is busier than you.</w:t>
      </w:r>
    </w:p>
    <w:p>
      <w:pPr>
        <w:pStyle w:val="Compact"/>
        <w:numPr>
          <w:numId w:val="1005"/>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5"/>
          <w:ilvl w:val="0"/>
        </w:numPr>
      </w:pPr>
      <w:r>
        <w:t xml:space="preserve">Always include the full context and details necessary to make an informed decision (and make sure you are up to speed on the context and details before responding).</w:t>
      </w:r>
    </w:p>
    <w:p>
      <w:pPr>
        <w:pStyle w:val="Compact"/>
        <w:numPr>
          <w:numId w:val="1005"/>
          <w:ilvl w:val="0"/>
        </w:numPr>
      </w:pPr>
      <w:r>
        <w:t xml:space="preserve">Use complete sentences as much as possible and write in the active voice for clarity</w:t>
      </w:r>
    </w:p>
    <w:p>
      <w:pPr>
        <w:pStyle w:val="Compact"/>
        <w:numPr>
          <w:numId w:val="1005"/>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5"/>
          <w:ilvl w:val="0"/>
        </w:numPr>
      </w:pPr>
      <w:r>
        <w:t xml:space="preserve">Use emojis or humor (as appropriate) to help maintain a positive and collegial vibe. Turn on your webcam as much as possible for the face-to-face interaction.</w:t>
      </w:r>
    </w:p>
    <w:p>
      <w:pPr>
        <w:pStyle w:val="Heading3"/>
      </w:pPr>
      <w:bookmarkStart w:id="31" w:name="active-listening"/>
      <w:r>
        <w:t xml:space="preserve">Active Listening</w:t>
      </w:r>
      <w:bookmarkEnd w:id="31"/>
    </w:p>
    <w:p>
      <w:pPr>
        <w:pStyle w:val="FirstParagraph"/>
      </w:pPr>
      <w:r>
        <w:t xml:space="preserve">We use active listening skills to ensure understanding and accurate tracking.</w:t>
      </w:r>
    </w:p>
    <w:p>
      <w:pPr>
        <w:pStyle w:val="Compact"/>
        <w:numPr>
          <w:numId w:val="1006"/>
          <w:ilvl w:val="0"/>
        </w:numPr>
      </w:pPr>
      <w:r>
        <w:t xml:space="preserve">We work daily with team members and partners that are experts in their respective fields, and it is easy to lose track of a complex discussion.</w:t>
      </w:r>
    </w:p>
    <w:p>
      <w:pPr>
        <w:pStyle w:val="Compact"/>
        <w:numPr>
          <w:numId w:val="1006"/>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6"/>
          <w:ilvl w:val="0"/>
        </w:numPr>
      </w:pPr>
      <w:r>
        <w:t xml:space="preserve">Ask for clarification and slow down if necessary.</w:t>
      </w:r>
    </w:p>
    <w:p>
      <w:pPr>
        <w:pStyle w:val="Heading4"/>
      </w:pPr>
      <w:bookmarkStart w:id="32" w:name="active-listening-is-a-stance."/>
      <w:r>
        <w:t xml:space="preserve">Active listening is a stance.</w:t>
      </w:r>
      <w:bookmarkEnd w:id="32"/>
    </w:p>
    <w:p>
      <w:pPr>
        <w:pStyle w:val="FirstParagraph"/>
      </w:pPr>
      <w:r>
        <w:t xml:space="preserve">Taking the stance that misunderstanding is the norm and using skills appropriate to that reality.</w:t>
      </w:r>
    </w:p>
    <w:p>
      <w:pPr>
        <w:pStyle w:val="Compact"/>
        <w:numPr>
          <w:numId w:val="1007"/>
          <w:ilvl w:val="0"/>
        </w:numPr>
      </w:pPr>
      <w:r>
        <w:t xml:space="preserve">General skills: Reflecting content for efficiency and interpersonal rapport (i.e., avoiding rework and frustration)</w:t>
      </w:r>
    </w:p>
    <w:p>
      <w:pPr>
        <w:pStyle w:val="Compact"/>
        <w:numPr>
          <w:numId w:val="1008"/>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08"/>
          <w:ilvl w:val="0"/>
        </w:numPr>
      </w:pPr>
      <w:r>
        <w:t xml:space="preserve">Let the speaker know when you’re falling behind. Stop them before the conversation exceeds your understanding.</w:t>
      </w:r>
    </w:p>
    <w:p>
      <w:pPr>
        <w:pStyle w:val="Compact"/>
        <w:numPr>
          <w:numId w:val="1008"/>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09"/>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0"/>
          <w:ilvl w:val="0"/>
        </w:numPr>
      </w:pPr>
      <w:r>
        <w:t xml:space="preserve">Listen for the main points.</w:t>
      </w:r>
    </w:p>
    <w:p>
      <w:pPr>
        <w:pStyle w:val="Compact"/>
        <w:numPr>
          <w:numId w:val="1010"/>
          <w:ilvl w:val="0"/>
        </w:numPr>
      </w:pPr>
      <w:r>
        <w:t xml:space="preserve">This is a key skill to keep up with complex ideas in the moment (You don’t want to get bogged down on point 1 and miss point 2).</w:t>
      </w:r>
    </w:p>
    <w:p>
      <w:pPr>
        <w:pStyle w:val="Compact"/>
        <w:numPr>
          <w:numId w:val="1011"/>
          <w:ilvl w:val="0"/>
        </w:numPr>
      </w:pPr>
      <w:r>
        <w:t xml:space="preserve">Reflection of feeling - listen for the feeling words and reflect them exactly.</w:t>
      </w:r>
    </w:p>
    <w:p>
      <w:pPr>
        <w:pStyle w:val="Compact"/>
        <w:numPr>
          <w:numId w:val="1012"/>
          <w:ilvl w:val="0"/>
        </w:numPr>
      </w:pPr>
      <w:r>
        <w:t xml:space="preserve">Using the exact feeling word you heard is the safest way to ensure the person feels heard.</w:t>
      </w:r>
    </w:p>
    <w:p>
      <w:pPr>
        <w:pStyle w:val="Compact"/>
        <w:numPr>
          <w:numId w:val="1012"/>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2"/>
          <w:ilvl w:val="0"/>
        </w:numPr>
      </w:pPr>
      <w:r>
        <w:t xml:space="preserve">You can use these for non-verbals too.</w:t>
      </w:r>
    </w:p>
    <w:p>
      <w:pPr>
        <w:pStyle w:val="Compact"/>
        <w:numPr>
          <w:numId w:val="1012"/>
          <w:ilvl w:val="0"/>
        </w:numPr>
      </w:pPr>
      <w:r>
        <w:t xml:space="preserve">If you hear a feeling, it’s best to address it in your reflection.</w:t>
      </w:r>
    </w:p>
    <w:p>
      <w:pPr>
        <w:pStyle w:val="Compact"/>
        <w:numPr>
          <w:numId w:val="1013"/>
          <w:ilvl w:val="0"/>
        </w:numPr>
      </w:pPr>
      <w:r>
        <w:t xml:space="preserve">Synthesize two person’s ideas - or just two ideas (or more)</w:t>
      </w:r>
    </w:p>
    <w:p>
      <w:pPr>
        <w:pStyle w:val="Compact"/>
        <w:numPr>
          <w:numId w:val="1014"/>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4"/>
          <w:ilvl w:val="0"/>
        </w:numPr>
      </w:pPr>
      <w:r>
        <w:t xml:space="preserve">Synthesis brings the ideas together. It is not just active listening both ideas as separate ideas.</w:t>
      </w:r>
    </w:p>
    <w:p>
      <w:pPr>
        <w:pStyle w:val="Compact"/>
        <w:numPr>
          <w:numId w:val="1015"/>
          <w:ilvl w:val="0"/>
        </w:numPr>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Compact"/>
        <w:numPr>
          <w:numId w:val="1017"/>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8"/>
          <w:ilvl w:val="0"/>
        </w:numPr>
      </w:pPr>
      <w:r>
        <w:t xml:space="preserve">Forward momentum comes from making sure you understand the person and add your own contribution.</w:t>
      </w:r>
    </w:p>
    <w:p>
      <w:pPr>
        <w:pStyle w:val="Compact"/>
        <w:numPr>
          <w:numId w:val="1018"/>
          <w:ilvl w:val="0"/>
        </w:numPr>
      </w:pPr>
      <w:r>
        <w:t xml:space="preserve">Listening is about being present to understand; you do not have to agree with what a person is saying.</w:t>
      </w:r>
    </w:p>
    <w:p>
      <w:pPr>
        <w:pStyle w:val="Compact"/>
        <w:numPr>
          <w:numId w:val="1018"/>
          <w:ilvl w:val="0"/>
        </w:numPr>
      </w:pPr>
      <w:r>
        <w:t xml:space="preserve">Before you even get to agreement/disagreement, make sure you have a shared understanding first.</w:t>
      </w:r>
    </w:p>
    <w:p>
      <w:pPr>
        <w:pStyle w:val="Compact"/>
        <w:numPr>
          <w:numId w:val="1018"/>
          <w:ilvl w:val="0"/>
        </w:numPr>
      </w:pPr>
      <w:r>
        <w:t xml:space="preserve">KEY IDEA: Really attend to make sure you understand. Do NOT think about your response when you should be listening.</w:t>
      </w:r>
    </w:p>
    <w:p>
      <w:pPr>
        <w:pStyle w:val="Heading4"/>
      </w:pPr>
      <w:bookmarkStart w:id="33" w:name="things-to-look-out-for-when-listening"/>
      <w:r>
        <w:t xml:space="preserve">Things to look out for when listening:</w:t>
      </w:r>
      <w:bookmarkEnd w:id="33"/>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34" w:name="Xa663082031869ee65ebccc1f0c5a0775f1e0842"/>
      <w:r>
        <w:t xml:space="preserve">Project Management Principles [flowmap needed]</w:t>
      </w:r>
      <w:bookmarkEnd w:id="34"/>
    </w:p>
    <w:p>
      <w:pPr>
        <w:pStyle w:val="Compact"/>
        <w:numPr>
          <w:numId w:val="101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r>
        <w:t xml:space="preserve"> </w:t>
      </w:r>
      <w:r>
        <w:t xml:space="preserve">- 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r>
        <w:t xml:space="preserve"> </w:t>
      </w:r>
      <w:r>
        <w:t xml:space="preserve">- 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BodyText"/>
      </w:pPr>
      <w:r>
        <w:rPr>
          <w:b/>
        </w:rPr>
        <w:t xml:space="preserve">Team PSD integrates Agile</w:t>
      </w:r>
      <w:r>
        <w:t xml:space="preserve"> </w:t>
      </w:r>
      <w:r>
        <w:t xml:space="preserve">principles because:</w:t>
      </w:r>
      <w:r>
        <w:t xml:space="preserve"> </w:t>
      </w:r>
      <w:r>
        <w:t xml:space="preserve">- Our research team’s method is a an implementation of</w:t>
      </w:r>
      <w:r>
        <w:t xml:space="preserve"> </w:t>
      </w:r>
      <w:r>
        <w:rPr>
          <w:b/>
        </w:rPr>
        <w:t xml:space="preserve">participatory system dynamics</w:t>
      </w:r>
      <w:r>
        <w:t xml:space="preserve"> </w:t>
      </w:r>
      <w:r>
        <w:t xml:space="preserve">in a national production environment.</w:t>
      </w:r>
      <w:r>
        <w:t xml:space="preserve"> </w:t>
      </w:r>
      <w:r>
        <w:t xml:space="preserve">- These methods</w:t>
      </w:r>
      <w:r>
        <w:t xml:space="preserve"> </w:t>
      </w:r>
      <w:r>
        <w:rPr>
          <w:b/>
        </w:rPr>
        <w:t xml:space="preserve">historically have iterated in-person</w:t>
      </w:r>
      <w:r>
        <w:t xml:space="preserve"> </w:t>
      </w:r>
      <w:r>
        <w:t xml:space="preserve">locally.</w:t>
      </w:r>
      <w:r>
        <w:t xml:space="preserve"> </w:t>
      </w:r>
      <w:r>
        <w:t xml:space="preserve">- 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BodyText"/>
      </w:pPr>
      <w:r>
        <w:rPr>
          <w:b/>
        </w:rPr>
        <w:t xml:space="preserve">Team PSD integrates Waterfall and Agile</w:t>
      </w:r>
      <w:r>
        <w:t xml:space="preserve"> </w:t>
      </w:r>
      <w:r>
        <w:t xml:space="preserve">principles because:</w:t>
      </w:r>
      <w:r>
        <w:t xml:space="preserve"> </w:t>
      </w:r>
      <w:r>
        <w:t xml:space="preserve">- 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r>
        <w:t xml:space="preserve"> </w:t>
      </w:r>
      <w:r>
        <w:t xml:space="preserve">- 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r>
        <w:t xml:space="preserve"> </w:t>
      </w:r>
      <w:r>
        <w:t xml:space="preserve">- 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BodyText"/>
      </w:pPr>
      <w:r>
        <w:rPr>
          <w:b/>
        </w:rPr>
        <w:t xml:space="preserve">Team PSD integrates Lean</w:t>
      </w:r>
      <w:r>
        <w:t xml:space="preserve"> </w:t>
      </w:r>
      <w:r>
        <w:t xml:space="preserve">principles because:</w:t>
      </w:r>
      <w:r>
        <w:t xml:space="preserve"> </w:t>
      </w:r>
      <w:r>
        <w:t xml:space="preserve">- Team PSD</w:t>
      </w:r>
      <w:r>
        <w:t xml:space="preserve"> </w:t>
      </w:r>
      <w:r>
        <w:rPr>
          <w:i/>
          <w:b/>
        </w:rPr>
        <w:t xml:space="preserve">processes</w:t>
      </w:r>
      <w:r>
        <w:t xml:space="preserve"> </w:t>
      </w:r>
      <w:r>
        <w:t xml:space="preserve">are assessed for continuous improvement (kaizen/muda elimination)</w:t>
      </w:r>
      <w:r>
        <w:t xml:space="preserve"> </w:t>
      </w:r>
      <w:r>
        <w:t xml:space="preserve">- Team PSD</w:t>
      </w:r>
      <w:r>
        <w:t xml:space="preserve"> </w:t>
      </w:r>
      <w:r>
        <w:rPr>
          <w:i/>
          <w:b/>
        </w:rPr>
        <w:t xml:space="preserve">communication</w:t>
      </w:r>
      <w:r>
        <w:t xml:space="preserve"> </w:t>
      </w:r>
      <w:r>
        <w:t xml:space="preserve">is designed to reduce rework (muda/waste)</w:t>
      </w:r>
      <w:r>
        <w:t xml:space="preserve"> </w:t>
      </w:r>
      <w:r>
        <w:t xml:space="preserve">- Team PSD encourages</w:t>
      </w:r>
      <w:r>
        <w:t xml:space="preserve"> </w:t>
      </w:r>
      <w:r>
        <w:rPr>
          <w:i/>
          <w:b/>
        </w:rPr>
        <w:t xml:space="preserve">minimum viable products</w:t>
      </w:r>
      <w:r>
        <w:t xml:space="preserve"> </w:t>
      </w:r>
      <w:r>
        <w:t xml:space="preserve">to find and synthesize team and partner expertise (just-in-time)</w:t>
      </w:r>
      <w:r>
        <w:t xml:space="preserve"> </w:t>
      </w:r>
      <w:r>
        <w:t xml:space="preserve">- Team PSD</w:t>
      </w:r>
      <w:r>
        <w:t xml:space="preserve"> </w:t>
      </w:r>
      <w:r>
        <w:rPr>
          <w:i/>
          <w:b/>
        </w:rPr>
        <w:t xml:space="preserve">platforms</w:t>
      </w:r>
      <w:r>
        <w:t xml:space="preserve"> </w:t>
      </w:r>
      <w:r>
        <w:t xml:space="preserve">are designed to increase visual production controls (kanban/signboard; andon alerts)</w:t>
      </w:r>
      <w:r>
        <w:t xml:space="preserve"> </w:t>
      </w:r>
      <w:r>
        <w:t xml:space="preserve">- Note: VA uses Lean as a primary approach to healthcare quality improvement.</w:t>
      </w:r>
    </w:p>
    <w:p>
      <w:pPr>
        <w:pStyle w:val="BodyText"/>
      </w:pPr>
      <w:r>
        <w:rPr>
          <w:b/>
        </w:rPr>
        <w:t xml:space="preserve">Team PSD integrates Scrum</w:t>
      </w:r>
      <w:r>
        <w:t xml:space="preserve"> </w:t>
      </w:r>
      <w:r>
        <w:t xml:space="preserve">principles because:</w:t>
      </w:r>
      <w:r>
        <w:t xml:space="preserve"> </w:t>
      </w:r>
      <w:r>
        <w:t xml:space="preserve">- 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r>
        <w:t xml:space="preserve"> </w:t>
      </w:r>
      <w:r>
        <w:t xml:space="preserve">- 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r>
        <w:t xml:space="preserve"> </w:t>
      </w:r>
      <w:r>
        <w:t xml:space="preserve">- 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r>
        <w:t xml:space="preserve"> </w:t>
      </w:r>
      <w:r>
        <w:t xml:space="preserve">- 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BodyText"/>
      </w:pPr>
      <w:r>
        <w:rPr>
          <w:b/>
        </w:rPr>
        <w:t xml:space="preserve">Team PSD Pain points we are working to better address</w:t>
      </w:r>
      <w:r>
        <w:t xml:space="preserve">:</w:t>
      </w:r>
      <w:r>
        <w:t xml:space="preserve"> </w:t>
      </w:r>
      <w:r>
        <w:t xml:space="preserve">- Need &amp;&amp;tight collaboration without unnecessary overhead,** so</w:t>
      </w:r>
      <w:r>
        <w:t xml:space="preserve"> </w:t>
      </w:r>
      <w:r>
        <w:rPr>
          <w:b/>
        </w:rPr>
        <w:t xml:space="preserve">culture of participation</w:t>
      </w:r>
      <w:r>
        <w:t xml:space="preserve"> </w:t>
      </w:r>
      <w:r>
        <w:t xml:space="preserve">is maintained</w:t>
      </w:r>
      <w:r>
        <w:t xml:space="preserve"> </w:t>
      </w:r>
      <w:r>
        <w:t xml:space="preserve">- 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r>
        <w:t xml:space="preserve"> </w:t>
      </w:r>
      <w:r>
        <w:t xml:space="preserve">- 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BodyText"/>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r>
        <w:t xml:space="preserve"> </w:t>
      </w:r>
      <w:r>
        <w:t xml:space="preserve">- SOP &gt; Workgroup Meetings &gt; Monthly Priorities &gt; Requirements gathering standardization for features</w:t>
      </w:r>
      <w:r>
        <w:t xml:space="preserve"> </w:t>
      </w:r>
      <w:r>
        <w:t xml:space="preserve">- Tools for team members to understand cross-functional</w:t>
      </w:r>
      <w:r>
        <w:t xml:space="preserve"> </w:t>
      </w:r>
      <w:r>
        <w:t xml:space="preserve">“</w:t>
      </w:r>
      <w:r>
        <w:t xml:space="preserve">stakes</w:t>
      </w:r>
      <w:r>
        <w:t xml:space="preserve">”</w:t>
      </w:r>
      <w:r>
        <w:t xml:space="preserve"> </w:t>
      </w:r>
      <w:r>
        <w:t xml:space="preserve">efficiently</w:t>
      </w:r>
      <w:r>
        <w:t xml:space="preserve"> </w:t>
      </w:r>
      <w:r>
        <w:t xml:space="preserve">-</w:t>
      </w:r>
      <w:r>
        <w:t xml:space="preserve"> </w:t>
      </w: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r>
        <w:t xml:space="preserve"> </w:t>
      </w:r>
      <w:r>
        <w:t xml:space="preserve">- 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r>
        <w:t xml:space="preserve"> </w:t>
      </w:r>
      <w:r>
        <w:t xml:space="preserve">- REALLY need continuous documentation and training.</w:t>
      </w:r>
    </w:p>
    <w:p>
      <w:pPr>
        <w:pStyle w:val="Heading2"/>
      </w:pPr>
      <w:bookmarkStart w:id="35" w:name="standard-operations-1"/>
      <w:r>
        <w:t xml:space="preserve">Standard Operations</w:t>
      </w:r>
      <w:bookmarkEnd w:id="35"/>
    </w:p>
    <w:p>
      <w:pPr>
        <w:pStyle w:val="Heading3"/>
      </w:pPr>
      <w:bookmarkStart w:id="36" w:name="policy"/>
      <w:r>
        <w:t xml:space="preserve">Policy</w:t>
      </w:r>
      <w:bookmarkEnd w:id="36"/>
    </w:p>
    <w:p>
      <w:pPr>
        <w:pStyle w:val="Heading4"/>
      </w:pPr>
      <w:bookmarkStart w:id="37" w:name="scope"/>
      <w:r>
        <w:t xml:space="preserve">Scope</w:t>
      </w:r>
      <w:bookmarkEnd w:id="3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38">
        <w:r>
          <w:rPr>
            <w:rStyle w:val="Hyperlink"/>
          </w:rPr>
          <w:t xml:space="preserve">lindsey.zimmerman@va.gov</w:t>
        </w:r>
      </w:hyperlink>
      <w:r>
        <w:t xml:space="preserve">).</w:t>
      </w:r>
      <w:r>
        <w:t xml:space="preserve"> </w:t>
      </w:r>
      <w:r>
        <w:t xml:space="preserve">#### Purpose</w:t>
      </w:r>
      <w:r>
        <w:t xml:space="preserve"> </w:t>
      </w: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r>
        <w:t xml:space="preserve"> </w:t>
      </w:r>
      <w:r>
        <w:t xml:space="preserve">#### Responsibilities</w:t>
      </w:r>
      <w:r>
        <w:t xml:space="preserve"> </w:t>
      </w:r>
      <w:r>
        <w:t xml:space="preserve">* Principal Investigator - Provides overall direction and guidance to Workgroup Leads. Coordinates research activities and prioritizes activities within the MTL program with the HQ workgroup</w:t>
      </w:r>
      <w:r>
        <w:t xml:space="preserve"> </w:t>
      </w:r>
      <w:r>
        <w:t xml:space="preserve">* Co-facilitators - Gathers field information and provides feedback to Workgroup Leads regarding the performance of a product in the teaching/learning environment. Facilitate Modeling to Learn 12 Session Program with identified clinics for the R01 and IIR grants.</w:t>
      </w:r>
      <w:r>
        <w:t xml:space="preserve"> </w:t>
      </w:r>
      <w:r>
        <w:t xml:space="preserve">* Co-investigators - Oversees the science and research dependencies across the project.</w:t>
      </w:r>
      <w:r>
        <w:t xml:space="preserve"> </w:t>
      </w:r>
      <w:r>
        <w:t xml:space="preserve">* Workgroup Leads - Oversees the production and maintenance of their products in terms of quality, cost and delivery, responding to the needs of the projects as defined by co-investigators and co-facilitators</w:t>
      </w:r>
    </w:p>
    <w:p>
      <w:pPr>
        <w:pStyle w:val="SourceCode"/>
      </w:pPr>
      <w:r>
        <w:rPr>
          <w:rStyle w:val="VerbatimChar"/>
        </w:rPr>
        <w:t xml:space="preserve"> 1. Checks the bug_tracker, feature_tracker, document_tracker, and manuscript_tracker (as related to the workgroups) daily to identify &amp; assign interdependencies from the labels list used as a dependency check</w:t>
      </w:r>
      <w:r>
        <w:br/>
      </w:r>
      <w:r>
        <w:rPr>
          <w:rStyle w:val="VerbatimChar"/>
        </w:rPr>
        <w:t xml:space="preserve"> 2. Ensures that all cards are updated in the issue_tracker, feature_tracker, document_tracker, and manuscript_tracker (as relevant to the workgroup) in include a due date once they have been triaged with HQ &amp; other workgroup leads.</w:t>
      </w:r>
      <w:r>
        <w:br/>
      </w:r>
      <w:r>
        <w:rPr>
          <w:rStyle w:val="VerbatimChar"/>
        </w:rPr>
        <w:t xml:space="preserve"> 3. Trains respective workgroups in changes to policy &amp; procedures for Kanban workflow.</w:t>
      </w:r>
      <w:r>
        <w:br/>
      </w:r>
      <w:r>
        <w:rPr>
          <w:rStyle w:val="VerbatimChar"/>
        </w:rPr>
        <w:t xml:space="preserve">4. Estimates the time required to fulfill completion of bugs (issues) &amp; features.</w:t>
      </w:r>
      <w:r>
        <w:br/>
      </w:r>
      <w:r>
        <w:rPr>
          <w:rStyle w:val="VerbatimChar"/>
        </w:rPr>
        <w:t xml:space="preserve">5. Attends weekly Monday 8am PST / 11am EST Workgroup Leads meeting or alerts the HQ Proxy (see below) in their stead, should they not be able to attend.</w:t>
      </w:r>
    </w:p>
    <w:p>
      <w:pPr>
        <w:pStyle w:val="Compact"/>
        <w:numPr>
          <w:numId w:val="1020"/>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39" w:name="workgroups"/>
      <w:r>
        <w:t xml:space="preserve">Workgroups</w:t>
      </w:r>
      <w:bookmarkEnd w:id="39"/>
    </w:p>
    <w:p>
      <w:pPr>
        <w:pStyle w:val="FirstParagraph"/>
      </w:pPr>
      <w:r>
        <w:t xml:space="preserve">The table below describes all of the TeamPSD workgroups including their Workgroup Lead, Meeting Time, and Role. For each meeting, it is the responsibility of the Workgroup Lead or HQ point person to:</w:t>
      </w:r>
      <w:r>
        <w:t xml:space="preserve"> </w:t>
      </w:r>
      <w:r>
        <w:t xml:space="preserve">1. Set the agenda</w:t>
      </w:r>
      <w:r>
        <w:t xml:space="preserve"> </w:t>
      </w:r>
      <w:r>
        <w:t xml:space="preserve">2. Check RSVP’s for attendees</w:t>
      </w:r>
      <w:r>
        <w:t xml:space="preserve"> </w:t>
      </w:r>
      <w:r>
        <w:t xml:space="preserve">3. Clean up meeting notes for clarity</w:t>
      </w:r>
      <w:r>
        <w:t xml:space="preserve"> </w:t>
      </w:r>
      <w:r>
        <w:t xml:space="preserve">4. Send the follow-up email</w:t>
      </w:r>
      <w:r>
        <w:t xml:space="preserve"> </w:t>
      </w:r>
      <w:r>
        <w:t xml:space="preserve">4. Publish the meeting to Basecamp</w:t>
      </w:r>
      <w:r>
        <w:t xml:space="preserve"> </w:t>
      </w:r>
      <w:r>
        <w:t xml:space="preserve">5. 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40" w:name="definitions"/>
      <w:r>
        <w:t xml:space="preserve">Definitions</w:t>
      </w:r>
      <w:bookmarkEnd w:id="40"/>
    </w:p>
    <w:p>
      <w:pPr>
        <w:pStyle w:val="Compact"/>
        <w:numPr>
          <w:numId w:val="1021"/>
          <w:ilvl w:val="0"/>
        </w:numPr>
      </w:pPr>
      <w:r>
        <w:t xml:space="preserve">Bug - An existing feature that has been developed and is not working correctly.</w:t>
      </w:r>
    </w:p>
    <w:p>
      <w:pPr>
        <w:pStyle w:val="Compact"/>
        <w:numPr>
          <w:numId w:val="1021"/>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21"/>
          <w:ilvl w:val="0"/>
        </w:numPr>
      </w:pPr>
      <w:r>
        <w:t xml:space="preserve">Deliverable - A product of a task or group of tasks.</w:t>
      </w:r>
    </w:p>
    <w:p>
      <w:pPr>
        <w:pStyle w:val="Compact"/>
        <w:numPr>
          <w:numId w:val="1021"/>
          <w:ilvl w:val="0"/>
        </w:numPr>
      </w:pPr>
      <w:r>
        <w:t xml:space="preserve">Expedite - To move the priority of a bug or feature to the top of a queue. Expediting is poison to a production system and should be used only in exigent circumstances.</w:t>
      </w:r>
    </w:p>
    <w:p>
      <w:pPr>
        <w:pStyle w:val="Compact"/>
        <w:numPr>
          <w:numId w:val="1021"/>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21"/>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21"/>
          <w:ilvl w:val="0"/>
        </w:numPr>
      </w:pPr>
      <w:r>
        <w:t xml:space="preserve">Task - A cognitive or kinetic behavior that consumes time. A task or group of tasks are necessary to create an outcome or deliverable.</w:t>
      </w:r>
    </w:p>
    <w:p>
      <w:pPr>
        <w:pStyle w:val="Compact"/>
        <w:numPr>
          <w:numId w:val="1021"/>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41" w:name="github-labels-table"/>
      <w:r>
        <w:t xml:space="preserve">GitHub Labels Table</w:t>
      </w:r>
      <w:bookmarkEnd w:id="41"/>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42" w:name="kanban-management-system"/>
      <w:r>
        <w:t xml:space="preserve">Kanban Management System</w:t>
      </w:r>
      <w:bookmarkEnd w:id="42"/>
    </w:p>
    <w:p>
      <w:pPr>
        <w:pStyle w:val="Heading4"/>
      </w:pPr>
      <w:bookmarkStart w:id="43" w:name="bug_tracker"/>
      <w:r>
        <w:t xml:space="preserve">bug_tracker</w:t>
      </w:r>
      <w:bookmarkEnd w:id="43"/>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2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2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22"/>
          <w:ilvl w:val="0"/>
        </w:numPr>
      </w:pPr>
      <w:r>
        <w:t xml:space="preserve">under_development - Bugs that are currently under development are listed in this column. This section may not be reprioritized, and contents are addressed first-in-first-out by respective workgroups.</w:t>
      </w:r>
    </w:p>
    <w:p>
      <w:pPr>
        <w:numPr>
          <w:numId w:val="1022"/>
          <w:ilvl w:val="0"/>
        </w:numPr>
      </w:pPr>
      <w:r>
        <w:t xml:space="preserve">testing - Bugs that are currently being tested are listed in this column. Some issues may skip this step and go directly from under_development to done.</w:t>
      </w:r>
    </w:p>
    <w:p>
      <w:pPr>
        <w:numPr>
          <w:numId w:val="102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22"/>
          <w:ilvl w:val="0"/>
        </w:numPr>
      </w:pPr>
      <w:r>
        <w:t xml:space="preserve">closed - This column contains issues closed by the originator from the done column. Any issue can be reopened as necessary.</w:t>
      </w:r>
    </w:p>
    <w:p>
      <w:pPr>
        <w:pStyle w:val="Heading4"/>
      </w:pPr>
      <w:bookmarkStart w:id="44" w:name="feature_tracker"/>
      <w:r>
        <w:t xml:space="preserve">feature_tracker</w:t>
      </w:r>
      <w:bookmarkEnd w:id="44"/>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2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2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2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2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2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2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23"/>
          <w:ilvl w:val="0"/>
        </w:numPr>
      </w:pPr>
      <w:r>
        <w:t xml:space="preserve">closed - This column contains issues closed by the originator from the done column. Any issue can be reopened as necessary.</w:t>
      </w:r>
    </w:p>
    <w:p>
      <w:pPr>
        <w:pStyle w:val="Compact"/>
        <w:numPr>
          <w:numId w:val="1023"/>
          <w:ilvl w:val="0"/>
        </w:numPr>
      </w:pPr>
      <w:r>
        <w:t xml:space="preserve">future_release – This column contains unresolved feature ideas that would be great to include in a future MTL release, but currently is not a pressing need.</w:t>
      </w:r>
    </w:p>
    <w:p>
      <w:pPr>
        <w:pStyle w:val="Heading4"/>
      </w:pPr>
      <w:bookmarkStart w:id="45" w:name="document_tracker"/>
      <w:r>
        <w:t xml:space="preserve">document_tracker</w:t>
      </w:r>
      <w:bookmarkEnd w:id="45"/>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24"/>
          <w:ilvl w:val="0"/>
        </w:numPr>
      </w:pPr>
      <w:r>
        <w:t xml:space="preserve">describe_learners – Documentation dependencies relevant to learners, including SEE guides</w:t>
      </w:r>
    </w:p>
    <w:p>
      <w:pPr>
        <w:pStyle w:val="Compact"/>
        <w:numPr>
          <w:numId w:val="1024"/>
          <w:ilvl w:val="0"/>
        </w:numPr>
      </w:pPr>
      <w:r>
        <w:t xml:space="preserve">detail_facilitators - Documentation dependencies relevant to facilitators, including SAY guides &amp; one-pagers</w:t>
      </w:r>
    </w:p>
    <w:p>
      <w:pPr>
        <w:pStyle w:val="Compact"/>
        <w:numPr>
          <w:numId w:val="1024"/>
          <w:ilvl w:val="0"/>
        </w:numPr>
      </w:pPr>
      <w:r>
        <w:t xml:space="preserve">document_team - Documentation dependencies relevant to TeamPSD, including cheatsheets</w:t>
      </w:r>
    </w:p>
    <w:p>
      <w:pPr>
        <w:pStyle w:val="Compact"/>
        <w:numPr>
          <w:numId w:val="1024"/>
          <w:ilvl w:val="0"/>
        </w:numPr>
      </w:pPr>
      <w:r>
        <w:t xml:space="preserve">dissemintate_scientists_va - Documentation dependencies relevant to co-investigators &amp; larger scientific audience, including progress reports, code, grants, etc.</w:t>
      </w:r>
    </w:p>
    <w:p>
      <w:pPr>
        <w:pStyle w:val="Compact"/>
        <w:numPr>
          <w:numId w:val="1024"/>
          <w:ilvl w:val="0"/>
        </w:numPr>
      </w:pPr>
      <w:r>
        <w:t xml:space="preserve">depend_products - Documentation dependencies relevant to other MTL products, including videos</w:t>
      </w:r>
    </w:p>
    <w:p>
      <w:pPr>
        <w:pStyle w:val="Heading4"/>
      </w:pPr>
      <w:bookmarkStart w:id="46" w:name="manuscript_tracker"/>
      <w:r>
        <w:t xml:space="preserve">manuscript_tracker</w:t>
      </w:r>
      <w:bookmarkEnd w:id="46"/>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r>
        <w:t xml:space="preserve"> </w:t>
      </w:r>
      <w:r>
        <w:t xml:space="preserve">1. 01_osf_project – OSF project is created for this manuscript with all relevant materials posted, Zotero &amp; GitHub integrations approved, cheatsheets linked, and relevant people added</w:t>
      </w:r>
      <w:r>
        <w:t xml:space="preserve"> </w:t>
      </w:r>
      <w:r>
        <w:t xml:space="preserve">1. 02_authorship – Initial authorship weights and task division are identified</w:t>
      </w:r>
      <w:r>
        <w:t xml:space="preserve"> </w:t>
      </w:r>
      <w:r>
        <w:t xml:space="preserve">1. 03_write_analyze – Manuscript is written and materials for analysis are produced.</w:t>
      </w:r>
      <w:r>
        <w:t xml:space="preserve"> </w:t>
      </w:r>
      <w:r>
        <w:t xml:space="preserve">1. 04_edit – Manuscript goes under rounds of editing and revision between writing team.</w:t>
      </w:r>
      <w:r>
        <w:t xml:space="preserve"> </w:t>
      </w:r>
      <w:r>
        <w:t xml:space="preserve">1. 05_approve_letter – Team working on manuscript gives final approval and drafts letter to editor</w:t>
      </w:r>
      <w:r>
        <w:t xml:space="preserve"> </w:t>
      </w:r>
      <w:r>
        <w:t xml:space="preserve">1. 06_submit_under_review – Manuscript is submitted to relevant journals and is undergoing review</w:t>
      </w:r>
      <w:r>
        <w:t xml:space="preserve"> </w:t>
      </w:r>
      <w:r>
        <w:t xml:space="preserve">1. 07_revise_and_respond – Manuscript feedback is received from journals and team working on manuscript revises it accordingly</w:t>
      </w:r>
      <w:r>
        <w:t xml:space="preserve"> </w:t>
      </w:r>
      <w:r>
        <w:t xml:space="preserve">1. 08_resubmit – Manuscript is resubmitted to relevant journals</w:t>
      </w:r>
      <w:r>
        <w:t xml:space="preserve"> </w:t>
      </w:r>
      <w:r>
        <w:t xml:space="preserve">1. 09_accept – Manuscript is accepted for publishing by journals</w:t>
      </w:r>
      <w:r>
        <w:t xml:space="preserve"> </w:t>
      </w:r>
      <w:r>
        <w:t xml:space="preserve">1. 10_publish_publicize – Manuscript is published!</w:t>
      </w:r>
    </w:p>
    <w:p>
      <w:pPr>
        <w:pStyle w:val="Heading3"/>
      </w:pPr>
      <w:bookmarkStart w:id="47" w:name="X406a27d544efefe9597e21ede955f8ea5c46877"/>
      <w:r>
        <w:t xml:space="preserve">pull_requests are used to edit many types of files on Team PSD.</w:t>
      </w:r>
      <w:bookmarkEnd w:id="47"/>
    </w:p>
    <w:p>
      <w:pPr>
        <w:pStyle w:val="Heading4"/>
      </w:pPr>
      <w:bookmarkStart w:id="48" w:name="X98783dd9b68f6509230ba301cd2dd78cf6acd22"/>
      <w:r>
        <w:t xml:space="preserve">There are differences between pull requests for code and pull requests for documentation.</w:t>
      </w:r>
      <w:bookmarkEnd w:id="48"/>
    </w:p>
    <w:p>
      <w:pPr>
        <w:pStyle w:val="FirstParagraph"/>
      </w:pPr>
      <w:r>
        <w:t xml:space="preserve">Updates to</w:t>
      </w:r>
      <w:r>
        <w:t xml:space="preserve"> </w:t>
      </w:r>
      <w:r>
        <w:rPr>
          <w:i/>
        </w:rPr>
        <w:t xml:space="preserve">MTL</w:t>
      </w:r>
      <w:r>
        <w:t xml:space="preserve"> </w:t>
      </w:r>
      <w:r>
        <w:t xml:space="preserve">documentation are tracked in the</w:t>
      </w:r>
      <w:r>
        <w:t xml:space="preserve"> </w:t>
      </w:r>
      <w:r>
        <w:rPr>
          <w:b/>
        </w:rPr>
        <w:t xml:space="preserve">document_tracker.</w:t>
      </w:r>
      <w:r>
        <w:t xml:space="preserve"> </w:t>
      </w:r>
      <w:r>
        <w:t xml:space="preserve">The</w:t>
      </w:r>
      <w:r>
        <w:t xml:space="preserve"> </w:t>
      </w:r>
      <w:r>
        <w:rPr>
          <w:b/>
        </w:rPr>
        <w:t xml:space="preserve">document_tracker</w:t>
      </w:r>
      <w:r>
        <w:t xml:space="preserve"> </w:t>
      </w:r>
      <w:r>
        <w:t xml:space="preserve">represents the entire corpus of</w:t>
      </w:r>
      <w:r>
        <w:t xml:space="preserve"> </w:t>
      </w:r>
      <w:r>
        <w:rPr>
          <w:i/>
        </w:rPr>
        <w:t xml:space="preserve">Modeling to Learn</w:t>
      </w:r>
      <w:r>
        <w:t xml:space="preserve"> </w:t>
      </w:r>
      <w:r>
        <w:t xml:space="preserve">documentation at any given time.</w:t>
      </w:r>
      <w:r>
        <w:t xml:space="preserve"> </w:t>
      </w:r>
      <w:r>
        <w:t xml:space="preserve">The</w:t>
      </w:r>
      <w:r>
        <w:t xml:space="preserve"> </w:t>
      </w:r>
      <w:r>
        <w:rPr>
          <w:b/>
        </w:rPr>
        <w:t xml:space="preserve">document_tracker</w:t>
      </w:r>
      <w:r>
        <w:t xml:space="preserve"> </w:t>
      </w:r>
      <w:r>
        <w:t xml:space="preserve">state for any</w:t>
      </w:r>
      <w:r>
        <w:t xml:space="preserve"> </w:t>
      </w:r>
      <w:r>
        <w:rPr>
          <w:i/>
        </w:rPr>
        <w:t xml:space="preserve">MTL</w:t>
      </w:r>
      <w:r>
        <w:t xml:space="preserve"> </w:t>
      </w:r>
      <w:r>
        <w:t xml:space="preserve">release is that all cards in the tracker are</w:t>
      </w:r>
      <w:r>
        <w:t xml:space="preserve"> </w:t>
      </w:r>
      <w:r>
        <w:t xml:space="preserve">“</w:t>
      </w:r>
      <w:r>
        <w:t xml:space="preserve">closed.</w:t>
      </w:r>
      <w:r>
        <w:t xml:space="preserve">”</w:t>
      </w:r>
      <w:r>
        <w:t xml:space="preserve"> </w:t>
      </w:r>
      <w:r>
        <w:t xml:space="preserve">This means that that all documentation is up-to-date, was reviewed and moved to production consistent with the current release of</w:t>
      </w:r>
      <w:r>
        <w:t xml:space="preserve"> </w:t>
      </w:r>
      <w:r>
        <w:rPr>
          <w:i/>
        </w:rPr>
        <w:t xml:space="preserve">Modeling to Learn</w:t>
      </w:r>
      <w:r>
        <w:t xml:space="preserve">.</w:t>
      </w:r>
      <w:r>
        <w:t xml:space="preserve"> </w:t>
      </w:r>
      <w:r>
        <w:t xml:space="preserve">Each card in the</w:t>
      </w:r>
      <w:r>
        <w:t xml:space="preserve"> </w:t>
      </w:r>
      <w:r>
        <w:rPr>
          <w:b/>
        </w:rPr>
        <w:t xml:space="preserve">document_tracker</w:t>
      </w:r>
      <w:r>
        <w:t xml:space="preserve"> </w:t>
      </w:r>
      <w:r>
        <w:t xml:space="preserve">includes a</w:t>
      </w:r>
      <w:r>
        <w:t xml:space="preserve"> </w:t>
      </w:r>
      <w:r>
        <w:rPr>
          <w:b/>
        </w:rPr>
        <w:t xml:space="preserve">checklist</w:t>
      </w:r>
      <w:r>
        <w:t xml:space="preserve"> </w:t>
      </w:r>
      <w:r>
        <w:t xml:space="preserve">that must be completed before the document is ready for release.</w:t>
      </w:r>
    </w:p>
    <w:p>
      <w:pPr>
        <w:pStyle w:val="BodyText"/>
      </w:pPr>
      <w:r>
        <w:t xml:space="preserve">Pull requests that are completed based on a</w:t>
      </w:r>
      <w:r>
        <w:t xml:space="preserve"> </w:t>
      </w:r>
      <w:r>
        <w:rPr>
          <w:b/>
        </w:rPr>
        <w:t xml:space="preserve">document_tracker</w:t>
      </w:r>
      <w:r>
        <w:t xml:space="preserve"> </w:t>
      </w:r>
      <w:r>
        <w:t xml:space="preserve">checklist should reference both the</w:t>
      </w:r>
      <w:r>
        <w:t xml:space="preserve"> </w:t>
      </w:r>
      <w:r>
        <w:rPr>
          <w:b/>
        </w:rPr>
        <w:t xml:space="preserve">document_tracker</w:t>
      </w:r>
      <w:r>
        <w:t xml:space="preserve"> </w:t>
      </w:r>
      <w:r>
        <w:t xml:space="preserve">card, the GitHub task issue assigned to them using cross-referencing with the relevant #/hashtag number.</w:t>
      </w:r>
    </w:p>
    <w:p>
      <w:pPr>
        <w:pStyle w:val="BodyText"/>
      </w:pPr>
      <w:r>
        <w:rPr>
          <w:b/>
        </w:rPr>
        <w:t xml:space="preserve">LZ Edits are still needed below here Feb. 20, 2020</w:t>
      </w:r>
      <w:r>
        <w:t xml:space="preserve"> </w:t>
      </w:r>
      <w:r>
        <w:t xml:space="preserve">Reviewers – Workgroup leads will develop code review procedures in their own workgroups. Including who will regularly review and merge pull requests each morning. Reviewers provide the final approval on commits, and merges and closes pull requests(merge &amp; delete branch).</w:t>
      </w:r>
      <w:r>
        <w:t xml:space="preserve"> </w:t>
      </w:r>
      <w:r>
        <w:t xml:space="preserve">Assignees – Execute the task by creating a pull requests, make sure pull request is linked to appropriate card in the document_tracker, and the issue task that describes</w:t>
      </w:r>
    </w:p>
    <w:p>
      <w:pPr>
        <w:pStyle w:val="Heading3"/>
      </w:pPr>
      <w:bookmarkStart w:id="49" w:name="Xa1fc0af05d42a548c3851ede77ecb754bf50c78"/>
      <w:r>
        <w:t xml:space="preserve">Monthly Sprint: Management and Coordination of Milestones</w:t>
      </w:r>
      <w:bookmarkEnd w:id="49"/>
    </w:p>
    <w:p>
      <w:pPr>
        <w:pStyle w:val="Compact"/>
        <w:numPr>
          <w:numId w:val="1025"/>
          <w:ilvl w:val="0"/>
        </w:numPr>
      </w:pPr>
      <w:r>
        <w:t xml:space="preserve">The main purpose of developing a monthly sprint milestone timeline is to help everyone in each workgroup look into the current and following month’s timeline and organize all possible dependencies and delegations. This will meet the need of how people can see where they are needed, reduce bottlenecking, and accomplish deliverables.</w:t>
      </w:r>
    </w:p>
    <w:p>
      <w:pPr>
        <w:pStyle w:val="Compact"/>
        <w:numPr>
          <w:numId w:val="1025"/>
          <w:ilvl w:val="0"/>
        </w:numPr>
      </w:pPr>
      <w:r>
        <w:t xml:space="preserve">The GitHub Milestone feature will be used to track high priority goals that must be accomplished by the end of the month. Issue, feature, manuscript, and document cards will be attached to a Milestone(s). Click</w:t>
      </w:r>
      <w:r>
        <w:t xml:space="preserve"> </w:t>
      </w:r>
      <w:hyperlink r:id="rId50">
        <w:r>
          <w:rPr>
            <w:rStyle w:val="Hyperlink"/>
          </w:rPr>
          <w:t xml:space="preserve">here</w:t>
        </w:r>
      </w:hyperlink>
      <w:r>
        <w:t xml:space="preserve"> </w:t>
      </w:r>
      <w:r>
        <w:t xml:space="preserve">on how to create milestones.</w:t>
      </w:r>
    </w:p>
    <w:p>
      <w:pPr>
        <w:pStyle w:val="Compact"/>
        <w:numPr>
          <w:numId w:val="1025"/>
          <w:ilvl w:val="0"/>
        </w:numPr>
      </w:pPr>
      <w:r>
        <w:t xml:space="preserve">Milestones must be identified and outlined alongside their time cost (how long will it take to complete this and when is the earliest that it can be completed) by each workgroup. It is the responsibility of the Workgroup Lead to bring the draft Milestones to the 1st Workgroup Leads meeting of each month.</w:t>
      </w:r>
    </w:p>
    <w:p>
      <w:pPr>
        <w:pStyle w:val="Compact"/>
        <w:numPr>
          <w:numId w:val="1025"/>
          <w:ilvl w:val="0"/>
        </w:numPr>
      </w:pPr>
      <w:r>
        <w:t xml:space="preserve">The PI will join the 1st Workgroup Leads and Support Workgroups meeting of each month to provide clarification and guidance on that month’s Milestones. The 4th Tuesday All Hands meeting will be used to celebrate the successes and completion of each workgroup’s monthly milestones.</w:t>
      </w:r>
    </w:p>
    <w:p>
      <w:pPr>
        <w:pStyle w:val="Heading3"/>
      </w:pPr>
      <w:bookmarkStart w:id="51" w:name="Xac0b46b62d563abe87ed883ca4b9cd72a2ebe1f"/>
      <w:r>
        <w:t xml:space="preserve">Workgroup Leads &amp; Support Workgroups Meetings</w:t>
      </w:r>
      <w:bookmarkEnd w:id="51"/>
    </w:p>
    <w:p>
      <w:pPr>
        <w:pStyle w:val="FirstParagraph"/>
      </w:pPr>
      <w:r>
        <w:rPr>
          <w:b/>
        </w:rPr>
        <w:t xml:space="preserve">When?</w:t>
      </w:r>
      <w:r>
        <w:t xml:space="preserve"> </w:t>
      </w:r>
      <w:r>
        <w:t xml:space="preserve">Workgroup Leads meetings occur every Monday from 0800 PST to 0900 PST and Support Workgroups meetings occur every Thursday from 0800 PST to 0900 PST.</w:t>
      </w:r>
      <w:r>
        <w:t xml:space="preserve"> </w:t>
      </w:r>
      <w:r>
        <w:t xml:space="preserve">If an ad-hoc Workgroup Lead and Support Workgroups meeting is required, any lead, Co-I or the Principal Investigator may coordinate a meeting with all other leads to resolve urgencies.</w:t>
      </w:r>
    </w:p>
    <w:p>
      <w:pPr>
        <w:pStyle w:val="BodyText"/>
      </w:pPr>
      <w:r>
        <w:rPr>
          <w:b/>
        </w:rPr>
        <w:t xml:space="preserve">Where?</w:t>
      </w:r>
      <w:r>
        <w:t xml:space="preserve"> </w:t>
      </w:r>
      <w:r>
        <w:t xml:space="preserve">Meetings will be hosted on-line using Lucid. Regular Workgroup Lead meetings are scheduled and managed by HQ.</w:t>
      </w:r>
      <w:r>
        <w:t xml:space="preserve"> </w:t>
      </w:r>
      <w:r>
        <w:t xml:space="preserve">Screen-sharing will be facilitated by Adobe Connect at mtl.how/live.</w:t>
      </w:r>
    </w:p>
    <w:p>
      <w:pPr>
        <w:pStyle w:val="BodyText"/>
      </w:pPr>
      <w:r>
        <w:rPr>
          <w:b/>
        </w:rPr>
        <w:t xml:space="preserve">Goal</w:t>
      </w:r>
      <w:r>
        <w:t xml:space="preserve"> </w:t>
      </w:r>
      <w:r>
        <w:t xml:space="preserve">The goal of the meeting is to triage all issues that have entered into the issue-tracker triage section and identify workgroup interdependencies based on priorities for the week. Deadlines will be added or updated at this meeting based on changing priorities and scope.</w:t>
      </w:r>
    </w:p>
    <w:p>
      <w:pPr>
        <w:pStyle w:val="BodyText"/>
      </w:pPr>
      <w:r>
        <w:t xml:space="preserve">The PI will join the 1st Workgroup Leads and Support Workgroups meeting of each month. HQ will provide a draft dev/test/prod schedule outlining priorities, deliverables, and review dates across all workgroups for the month.</w:t>
      </w:r>
    </w:p>
    <w:p>
      <w:pPr>
        <w:pStyle w:val="BodyText"/>
      </w:pPr>
      <w:r>
        <w:rPr>
          <w:b/>
        </w:rPr>
        <w:t xml:space="preserve">Governing Principles</w:t>
      </w:r>
      <w:r>
        <w:t xml:space="preserve"> </w:t>
      </w:r>
      <w:r>
        <w:t xml:space="preserve">* Prepare - if something is to be presented, be sure it is loaded up to Lucid meeting 24 hours prior to meeting and added to the New Business area of the agenda.</w:t>
      </w:r>
      <w:r>
        <w:t xml:space="preserve"> </w:t>
      </w:r>
      <w:r>
        <w:t xml:space="preserve">* Document the discussion - take notes!</w:t>
      </w:r>
      <w:r>
        <w:t xml:space="preserve"> </w:t>
      </w:r>
      <w:r>
        <w:t xml:space="preserve">* Keep the meeting moving along - stay on topic.</w:t>
      </w:r>
      <w:r>
        <w:t xml:space="preserve"> </w:t>
      </w:r>
      <w:r>
        <w:t xml:space="preserve">* Stay aware of the time - a good meeting starts on time and ends on time.</w:t>
      </w:r>
    </w:p>
    <w:p>
      <w:pPr>
        <w:pStyle w:val="BodyText"/>
      </w:pPr>
      <w:r>
        <w:t xml:space="preserve">Standard Agenda</w:t>
      </w:r>
      <w:r>
        <w:t xml:space="preserve"> </w:t>
      </w:r>
      <w:r>
        <w:t xml:space="preserve">* Role call</w:t>
      </w:r>
      <w:r>
        <w:t xml:space="preserve"> </w:t>
      </w:r>
      <w:r>
        <w:t xml:space="preserve">* Assign note-taker (this should be a revolving duty). Note-taker will track decisions in Lucid and next steps or questions related to issues will be tracked directly in the issue thread.</w:t>
      </w:r>
      <w:r>
        <w:t xml:space="preserve"> </w:t>
      </w:r>
      <w:r>
        <w:t xml:space="preserve">* Review and Triage open issues (on the mtl.how/issues tracker)</w:t>
      </w:r>
      <w:r>
        <w:t xml:space="preserve"> </w:t>
      </w:r>
      <w:r>
        <w:t xml:space="preserve">* Review Old business - Items that were New Business in prior meetings where an update is necessary to update or close the issue.</w:t>
      </w:r>
      <w:r>
        <w:t xml:space="preserve"> </w:t>
      </w:r>
      <w:r>
        <w:t xml:space="preserve">* Discuss New business - an item that affects the progress of an issue currently under development that may require discussion and decision. If a lead has an item of new business, it should be entered into the agenda prior to the meeting time. It should answer the following at a minimum:</w:t>
      </w:r>
      <w:r>
        <w:t xml:space="preserve"> </w:t>
      </w:r>
      <w:r>
        <w:t xml:space="preserve">* What is it?</w:t>
      </w:r>
      <w:r>
        <w:t xml:space="preserve"> </w:t>
      </w:r>
      <w:r>
        <w:t xml:space="preserve">* What does it affect in your workflow?</w:t>
      </w:r>
      <w:r>
        <w:t xml:space="preserve"> </w:t>
      </w:r>
      <w:r>
        <w:t xml:space="preserve">* What do you need to resolve the issue?</w:t>
      </w:r>
      <w:r>
        <w:t xml:space="preserve"> </w:t>
      </w:r>
      <w:r>
        <w:t xml:space="preserve">* When do you need it?</w:t>
      </w:r>
    </w:p>
    <w:p>
      <w:pPr>
        <w:pStyle w:val="Heading1"/>
      </w:pPr>
      <w:bookmarkStart w:id="52" w:name="team-psd-2.0-monthly-process"/>
      <w:r>
        <w:t xml:space="preserve">Team PSD 2.0 Monthly Process</w:t>
      </w:r>
      <w:bookmarkEnd w:id="52"/>
    </w:p>
    <w:p>
      <w:pPr>
        <w:pStyle w:val="FirstParagraph"/>
      </w:pPr>
      <w:r>
        <w:t xml:space="preserve">As Team PSD continues to grow, our workflow alongside team values in order to better support the needs of our team, just like how we developed</w:t>
      </w:r>
      <w:r>
        <w:t xml:space="preserve"> </w:t>
      </w:r>
      <w:hyperlink r:id="rId24">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26"/>
          <w:ilvl w:val="0"/>
        </w:numPr>
      </w:pPr>
      <w:r>
        <w:t xml:space="preserve">equitable access to resources</w:t>
      </w:r>
    </w:p>
    <w:p>
      <w:pPr>
        <w:pStyle w:val="Compact"/>
        <w:numPr>
          <w:numId w:val="1026"/>
          <w:ilvl w:val="0"/>
        </w:numPr>
      </w:pPr>
      <w:r>
        <w:t xml:space="preserve">mutual learning</w:t>
      </w:r>
    </w:p>
    <w:p>
      <w:pPr>
        <w:pStyle w:val="Compact"/>
        <w:numPr>
          <w:numId w:val="102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2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2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2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53" w:name="week-1-gather-user-hypotheses"/>
      <w:r>
        <w:t xml:space="preserve">Week 1: Gather User Hypotheses</w:t>
      </w:r>
      <w:bookmarkEnd w:id="5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2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29"/>
          <w:ilvl w:val="0"/>
        </w:numPr>
      </w:pPr>
      <w:r>
        <w:rPr>
          <w:b/>
        </w:rPr>
        <w:t xml:space="preserve">What?</w:t>
      </w:r>
      <w:r>
        <w:t xml:space="preserve"> </w:t>
      </w:r>
      <w:r>
        <w:t xml:space="preserve">Details of what to do (what happened).</w:t>
      </w:r>
    </w:p>
    <w:p>
      <w:pPr>
        <w:pStyle w:val="Compact"/>
        <w:numPr>
          <w:numId w:val="103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29"/>
          <w:ilvl w:val="0"/>
        </w:numPr>
      </w:pPr>
      <w:r>
        <w:rPr>
          <w:b/>
        </w:rPr>
        <w:t xml:space="preserve">How?</w:t>
      </w:r>
      <w:r>
        <w:t xml:space="preserve"> </w:t>
      </w:r>
      <w:r>
        <w:t xml:space="preserve">How the person does it (effort, etc.)</w:t>
      </w:r>
    </w:p>
    <w:p>
      <w:pPr>
        <w:pStyle w:val="Compact"/>
        <w:numPr>
          <w:numId w:val="102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31"/>
          <w:ilvl w:val="0"/>
        </w:numPr>
      </w:pPr>
      <w:r>
        <w:rPr>
          <w:b/>
        </w:rPr>
        <w:t xml:space="preserve">List assumptions</w:t>
      </w:r>
    </w:p>
    <w:p>
      <w:pPr>
        <w:numPr>
          <w:numId w:val="1031"/>
          <w:ilvl w:val="0"/>
        </w:numPr>
      </w:pPr>
      <w:r>
        <w:rPr>
          <w:b/>
        </w:rPr>
        <w:t xml:space="preserve">Ask</w:t>
      </w:r>
      <w:r>
        <w:t xml:space="preserve">: How could this not be true?</w:t>
      </w:r>
    </w:p>
    <w:p>
      <w:pPr>
        <w:numPr>
          <w:numId w:val="103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54" w:name="Xa4a3c606299b96ae9073e5faccaf50533e75aeb"/>
      <w:r>
        <w:t xml:space="preserve">Week 2: Clarify User Assumptions w/ MVP test</w:t>
      </w:r>
      <w:bookmarkEnd w:id="5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3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33"/>
          <w:ilvl w:val="0"/>
        </w:numPr>
      </w:pPr>
      <w:r>
        <w:rPr>
          <w:b/>
        </w:rPr>
        <w:t xml:space="preserve">Specific peopleʼs needs</w:t>
      </w:r>
      <w:r>
        <w:t xml:space="preserve"> </w:t>
      </w:r>
      <w:r>
        <w:t xml:space="preserve">(not the technology or specs),</w:t>
      </w:r>
    </w:p>
    <w:p>
      <w:pPr>
        <w:pStyle w:val="Compact"/>
        <w:numPr>
          <w:numId w:val="1033"/>
          <w:ilvl w:val="0"/>
        </w:numPr>
      </w:pPr>
      <w:r>
        <w:rPr>
          <w:b/>
        </w:rPr>
        <w:t xml:space="preserve">Value and insights for the project</w:t>
      </w:r>
      <w:r>
        <w:t xml:space="preserve"> </w:t>
      </w:r>
      <w:r>
        <w:t xml:space="preserve">(not the technical requirements), yet it is…</w:t>
      </w:r>
    </w:p>
    <w:p>
      <w:pPr>
        <w:pStyle w:val="Compact"/>
        <w:numPr>
          <w:numId w:val="103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3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3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35"/>
          <w:ilvl w:val="0"/>
        </w:numPr>
      </w:pPr>
      <w:r>
        <w:t xml:space="preserve">use the efficiency of GitHub [good]</w:t>
      </w:r>
    </w:p>
    <w:p>
      <w:pPr>
        <w:pStyle w:val="Compact"/>
        <w:numPr>
          <w:numId w:val="1035"/>
          <w:ilvl w:val="0"/>
        </w:numPr>
      </w:pPr>
      <w:r>
        <w:t xml:space="preserve">remove the [bad] steep learning curve</w:t>
      </w:r>
    </w:p>
    <w:p>
      <w:pPr>
        <w:pStyle w:val="Compact"/>
        <w:numPr>
          <w:numId w:val="1035"/>
          <w:ilvl w:val="0"/>
        </w:numPr>
      </w:pPr>
      <w:r>
        <w:t xml:space="preserve">integrate with existing GH norms the best part [explore the opposite]</w:t>
      </w:r>
    </w:p>
    <w:p>
      <w:pPr>
        <w:pStyle w:val="Compact"/>
        <w:numPr>
          <w:numId w:val="1035"/>
          <w:ilvl w:val="0"/>
        </w:numPr>
      </w:pPr>
      <w:r>
        <w:t xml:space="preserve">remove reliance on training [question the assumption]</w:t>
      </w:r>
    </w:p>
    <w:p>
      <w:pPr>
        <w:pStyle w:val="Compact"/>
        <w:numPr>
          <w:numId w:val="1035"/>
          <w:ilvl w:val="0"/>
        </w:numPr>
      </w:pPr>
      <w:r>
        <w:t xml:space="preserve">go after adjectives [make it easy, instead of hard]</w:t>
      </w:r>
    </w:p>
    <w:p>
      <w:pPr>
        <w:pStyle w:val="Compact"/>
        <w:numPr>
          <w:numId w:val="1035"/>
          <w:ilvl w:val="0"/>
        </w:numPr>
      </w:pPr>
      <w:r>
        <w:t xml:space="preserve">use code instead of by hand [leverage unexpected resource]</w:t>
      </w:r>
    </w:p>
    <w:p>
      <w:pPr>
        <w:pStyle w:val="Compact"/>
        <w:numPr>
          <w:numId w:val="103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35"/>
          <w:ilvl w:val="0"/>
        </w:numPr>
      </w:pPr>
      <w:r>
        <w:t xml:space="preserve">attract help from Forio, MITRE, VA to solve this [shift POV against the challenge]</w:t>
      </w:r>
    </w:p>
    <w:p>
      <w:pPr>
        <w:pStyle w:val="Compact"/>
        <w:numPr>
          <w:numId w:val="1035"/>
          <w:ilvl w:val="0"/>
        </w:numPr>
      </w:pPr>
      <w:r>
        <w:t xml:space="preserve">get it up and running now [shift a status quo]</w:t>
      </w:r>
    </w:p>
    <w:p>
      <w:pPr>
        <w:pStyle w:val="Compact"/>
        <w:numPr>
          <w:numId w:val="1035"/>
          <w:ilvl w:val="0"/>
        </w:numPr>
      </w:pPr>
      <w:r>
        <w:t xml:space="preserve">divvy up chunks for each workgroup [break up POV]</w:t>
      </w:r>
    </w:p>
    <w:p>
      <w:pPr>
        <w:pStyle w:val="FirstParagraph"/>
      </w:pPr>
      <w:r>
        <w:rPr>
          <w:b/>
        </w:rPr>
        <w:t xml:space="preserve">Part II</w:t>
      </w:r>
    </w:p>
    <w:p>
      <w:pPr>
        <w:pStyle w:val="Compact"/>
        <w:numPr>
          <w:numId w:val="103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3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38"/>
          <w:ilvl w:val="0"/>
        </w:numPr>
      </w:pPr>
      <w:r>
        <w:t xml:space="preserve">[describe]</w:t>
      </w:r>
    </w:p>
    <w:p>
      <w:pPr>
        <w:pStyle w:val="Compact"/>
        <w:numPr>
          <w:numId w:val="1038"/>
          <w:ilvl w:val="0"/>
        </w:numPr>
      </w:pPr>
      <w:r>
        <w:rPr>
          <w:b/>
        </w:rPr>
        <w:t xml:space="preserve">“</w:t>
      </w:r>
      <w:r>
        <w:rPr>
          <w:b/>
        </w:rPr>
        <w:t xml:space="preserve">Why?</w:t>
      </w:r>
      <w:r>
        <w:rPr>
          <w:b/>
        </w:rPr>
        <w:t xml:space="preserve">”</w:t>
      </w:r>
    </w:p>
    <w:p>
      <w:pPr>
        <w:pStyle w:val="Compact"/>
        <w:numPr>
          <w:numId w:val="1038"/>
          <w:ilvl w:val="0"/>
        </w:numPr>
      </w:pPr>
      <w:r>
        <w:rPr>
          <w:b/>
        </w:rPr>
        <w:t xml:space="preserve">“</w:t>
      </w:r>
      <w:r>
        <w:rPr>
          <w:b/>
        </w:rPr>
        <w:t xml:space="preserve">Why?</w:t>
      </w:r>
      <w:r>
        <w:rPr>
          <w:b/>
        </w:rPr>
        <w:t xml:space="preserve">”</w:t>
      </w:r>
    </w:p>
    <w:p>
      <w:pPr>
        <w:pStyle w:val="Compact"/>
        <w:numPr>
          <w:numId w:val="1039"/>
          <w:ilvl w:val="0"/>
        </w:numPr>
      </w:pPr>
      <w:r>
        <w:t xml:space="preserve">What what was most</w:t>
      </w:r>
      <w:r>
        <w:t xml:space="preserve"> </w:t>
      </w:r>
      <w:r>
        <w:rPr>
          <w:b/>
        </w:rPr>
        <w:t xml:space="preserve">surprising</w:t>
      </w:r>
      <w:r>
        <w:t xml:space="preserve">?</w:t>
      </w:r>
    </w:p>
    <w:p>
      <w:pPr>
        <w:pStyle w:val="Compact"/>
        <w:numPr>
          <w:numId w:val="103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55" w:name="week-3-review-user-results-of-mvp"/>
      <w:r>
        <w:t xml:space="preserve">Week 3: Review User Results of MVP</w:t>
      </w:r>
      <w:bookmarkEnd w:id="5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4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4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41"/>
          <w:ilvl w:val="0"/>
        </w:numPr>
      </w:pPr>
      <w:r>
        <w:t xml:space="preserve">the Concurrent provides an undisturbed recording of the user going through the MVP.</w:t>
      </w:r>
    </w:p>
    <w:p>
      <w:pPr>
        <w:pStyle w:val="Compact"/>
        <w:numPr>
          <w:numId w:val="104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42"/>
          <w:ilvl w:val="0"/>
        </w:numPr>
      </w:pPr>
      <w:r>
        <w:rPr>
          <w:b/>
        </w:rPr>
        <w:t xml:space="preserve">Ideate</w:t>
      </w:r>
      <w:r>
        <w:t xml:space="preserve"> </w:t>
      </w:r>
      <w:r>
        <w:t xml:space="preserve">- Expand the problem space by identifying and testing out elements that would circumvent problems.</w:t>
      </w:r>
    </w:p>
    <w:p>
      <w:pPr>
        <w:pStyle w:val="Compact"/>
        <w:numPr>
          <w:numId w:val="1043"/>
          <w:ilvl w:val="0"/>
        </w:numPr>
      </w:pPr>
      <w:r>
        <w:t xml:space="preserve">time-limit</w:t>
      </w:r>
    </w:p>
    <w:p>
      <w:pPr>
        <w:pStyle w:val="Compact"/>
        <w:numPr>
          <w:numId w:val="1043"/>
          <w:ilvl w:val="0"/>
        </w:numPr>
      </w:pPr>
      <w:r>
        <w:t xml:space="preserve">quantity over quality</w:t>
      </w:r>
    </w:p>
    <w:p>
      <w:pPr>
        <w:pStyle w:val="Compact"/>
        <w:numPr>
          <w:numId w:val="1043"/>
          <w:ilvl w:val="0"/>
        </w:numPr>
      </w:pPr>
      <w:r>
        <w:t xml:space="preserve">no distractions</w:t>
      </w:r>
    </w:p>
    <w:p>
      <w:pPr>
        <w:pStyle w:val="Compact"/>
        <w:numPr>
          <w:numId w:val="1043"/>
          <w:ilvl w:val="0"/>
        </w:numPr>
      </w:pPr>
      <w:r>
        <w:t xml:space="preserve">no bad ideas</w:t>
      </w:r>
    </w:p>
    <w:p>
      <w:pPr>
        <w:pStyle w:val="Compact"/>
        <w:numPr>
          <w:numId w:val="104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45"/>
          <w:ilvl w:val="0"/>
        </w:numPr>
      </w:pPr>
      <w:r>
        <w:t xml:space="preserve">Solutions are investigated, accepted, improved, re-examined, rejected based on user-experiences.</w:t>
      </w:r>
    </w:p>
    <w:p>
      <w:pPr>
        <w:pStyle w:val="Compact"/>
        <w:numPr>
          <w:numId w:val="1045"/>
          <w:ilvl w:val="0"/>
        </w:numPr>
      </w:pPr>
      <w:r>
        <w:t xml:space="preserve">Should give much better sense sense of constraints and how users would behave, think, and feels when interaction with it.</w:t>
      </w:r>
    </w:p>
    <w:p>
      <w:pPr>
        <w:pStyle w:val="FirstParagraph"/>
      </w:pPr>
    </w:p>
    <w:p>
      <w:pPr>
        <w:pStyle w:val="Heading3"/>
      </w:pPr>
      <w:bookmarkStart w:id="56" w:name="create-screencast-video"/>
      <w:r>
        <w:t xml:space="preserve">Create Screencast Video</w:t>
      </w:r>
      <w:bookmarkEnd w:id="56"/>
    </w:p>
    <w:p>
      <w:pPr>
        <w:pStyle w:val="Heading4"/>
      </w:pPr>
      <w:bookmarkStart w:id="57" w:name="instructions"/>
      <w:r>
        <w:t xml:space="preserve">Instructions</w:t>
      </w:r>
      <w:bookmarkEnd w:id="5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58" w:name="Xb2caf8cd26eacfbbfc4543abdfd4d61892fb28c"/>
      <w:r>
        <w:t xml:space="preserve">Context -</w:t>
      </w:r>
      <w:r>
        <w:t xml:space="preserve"> </w:t>
      </w:r>
      <w:r>
        <w:rPr>
          <w:i/>
        </w:rPr>
        <w:t xml:space="preserve">Why</w:t>
      </w:r>
      <w:r>
        <w:t xml:space="preserve"> </w:t>
      </w:r>
      <w:r>
        <w:t xml:space="preserve">this is critical for Team PSD 2.0 to scale?</w:t>
      </w:r>
      <w:bookmarkEnd w:id="58"/>
    </w:p>
    <w:p>
      <w:pPr>
        <w:pStyle w:val="Compact"/>
        <w:numPr>
          <w:numId w:val="104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47"/>
          <w:ilvl w:val="1"/>
        </w:numPr>
      </w:pPr>
      <w:r>
        <w:rPr>
          <w:b/>
        </w:rPr>
        <w:t xml:space="preserve">Passive Screen Video Observation</w:t>
      </w:r>
    </w:p>
    <w:p>
      <w:pPr>
        <w:pStyle w:val="Compact"/>
        <w:numPr>
          <w:numId w:val="1048"/>
          <w:ilvl w:val="2"/>
        </w:numPr>
      </w:pPr>
      <w:r>
        <w:t xml:space="preserve">Usability (quantitative MVP tests)</w:t>
      </w:r>
    </w:p>
    <w:p>
      <w:pPr>
        <w:pStyle w:val="Compact"/>
        <w:numPr>
          <w:numId w:val="104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48"/>
          <w:ilvl w:val="2"/>
        </w:numPr>
      </w:pPr>
      <w:r>
        <w:t xml:space="preserve">Prototype developers gain re-susable insights into the users (through the library).</w:t>
      </w:r>
    </w:p>
    <w:p>
      <w:pPr>
        <w:pStyle w:val="Compact"/>
        <w:numPr>
          <w:numId w:val="1048"/>
          <w:ilvl w:val="2"/>
        </w:numPr>
      </w:pPr>
      <w:r>
        <w:t xml:space="preserve">Users don’t have to think about producing these scalable artifacts (just upload).</w:t>
      </w:r>
    </w:p>
    <w:p>
      <w:pPr>
        <w:pStyle w:val="Compact"/>
        <w:numPr>
          <w:numId w:val="104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47"/>
          <w:ilvl w:val="1"/>
        </w:numPr>
      </w:pPr>
      <w:r>
        <w:rPr>
          <w:b/>
        </w:rPr>
        <w:t xml:space="preserve">Verbalization</w:t>
      </w:r>
    </w:p>
    <w:p>
      <w:pPr>
        <w:pStyle w:val="Compact"/>
        <w:numPr>
          <w:numId w:val="1049"/>
          <w:ilvl w:val="2"/>
        </w:numPr>
      </w:pPr>
      <w:r>
        <w:t xml:space="preserve">User-experience (qualitative MVP tests)</w:t>
      </w:r>
    </w:p>
    <w:p>
      <w:pPr>
        <w:pStyle w:val="Compact"/>
        <w:numPr>
          <w:numId w:val="104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47"/>
          <w:ilvl w:val="1"/>
        </w:numPr>
      </w:pPr>
      <w:r>
        <w:rPr>
          <w:b/>
        </w:rPr>
        <w:t xml:space="preserve">Learning task performance.</w:t>
      </w:r>
    </w:p>
    <w:p>
      <w:pPr>
        <w:pStyle w:val="Compact"/>
        <w:numPr>
          <w:numId w:val="105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50"/>
          <w:ilvl w:val="2"/>
        </w:numPr>
      </w:pPr>
      <w:r>
        <w:t xml:space="preserve">All prototypes are teaching our learners a skill they need to contribute to the team.</w:t>
      </w:r>
    </w:p>
    <w:p>
      <w:pPr>
        <w:pStyle w:val="Compact"/>
        <w:numPr>
          <w:numId w:val="105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59" w:name="record-screen-no-audio"/>
      <w:r>
        <w:t xml:space="preserve">Record Screen (No Audio)</w:t>
      </w:r>
      <w:bookmarkEnd w:id="59"/>
    </w:p>
    <w:p>
      <w:pPr>
        <w:pStyle w:val="Heading4"/>
      </w:pPr>
      <w:bookmarkStart w:id="60" w:name="pc-user-va-or-non-va"/>
      <w:r>
        <w:t xml:space="preserve">PC User (VA or Non-VA)</w:t>
      </w:r>
      <w:bookmarkEnd w:id="60"/>
    </w:p>
    <w:p>
      <w:pPr>
        <w:pStyle w:val="Heading4"/>
      </w:pPr>
      <w:bookmarkStart w:id="61" w:name="X2d31362bc3ffae455033853e345c17f7f14ffbb"/>
      <w:r>
        <w:t xml:space="preserve">Non-VA, Windows 10 users only: Record screen using Game DVR</w:t>
      </w:r>
      <w:bookmarkEnd w:id="61"/>
    </w:p>
    <w:p>
      <w:pPr>
        <w:pStyle w:val="FirstParagraph"/>
      </w:pPr>
      <w:r>
        <w:t xml:space="preserve">The Game DVR feature can capture any application’s window.</w:t>
      </w:r>
    </w:p>
    <w:p>
      <w:pPr>
        <w:pStyle w:val="Compact"/>
        <w:numPr>
          <w:numId w:val="1051"/>
          <w:ilvl w:val="0"/>
        </w:numPr>
      </w:pPr>
      <w:r>
        <w:rPr>
          <w:b/>
        </w:rPr>
        <w:t xml:space="preserve">Press Windows + G</w:t>
      </w:r>
      <w:r>
        <w:t xml:space="preserve"> </w:t>
      </w:r>
      <w:r>
        <w:t xml:space="preserve">in any application on Windows 10.</w:t>
      </w:r>
    </w:p>
    <w:p>
      <w:pPr>
        <w:pStyle w:val="Compact"/>
        <w:numPr>
          <w:numId w:val="1051"/>
          <w:ilvl w:val="0"/>
        </w:numPr>
      </w:pPr>
      <w:r>
        <w:rPr>
          <w:b/>
        </w:rPr>
        <w:t xml:space="preserve">Look for the Game Bar</w:t>
      </w:r>
      <w:r>
        <w:t xml:space="preserve"> </w:t>
      </w:r>
      <w:r>
        <w:t xml:space="preserve">that will appear.</w:t>
      </w:r>
    </w:p>
    <w:p>
      <w:pPr>
        <w:pStyle w:val="Compact"/>
        <w:numPr>
          <w:numId w:val="105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6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63" w:name="X5d071966103a24297a91134c375ca4d165768ff"/>
      <w:r>
        <w:t xml:space="preserve">VA or Non-VA: Record screen using PowerPoint</w:t>
      </w:r>
      <w:bookmarkEnd w:id="6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6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65">
        <w:r>
          <w:rPr>
            <w:b/>
            <w:rStyle w:val="Hyperlink"/>
          </w:rPr>
          <w:t xml:space="preserve">here</w:t>
        </w:r>
      </w:hyperlink>
      <w:r>
        <w:t xml:space="preserve">.</w:t>
      </w:r>
    </w:p>
    <w:p>
      <w:pPr>
        <w:pStyle w:val="Compact"/>
        <w:numPr>
          <w:numId w:val="105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52"/>
          <w:ilvl w:val="0"/>
        </w:numPr>
      </w:pPr>
      <w:r>
        <w:rPr>
          <w:b/>
        </w:rPr>
        <w:t xml:space="preserve">VA Machine User</w:t>
      </w:r>
      <w:r>
        <w:t xml:space="preserve">: Your PowerPoint Version on your VA machine will be able to screencast with the instructions in the guide above.</w:t>
      </w:r>
    </w:p>
    <w:p>
      <w:pPr>
        <w:pStyle w:val="Compact"/>
        <w:numPr>
          <w:numId w:val="105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66" w:name="mac-user-usually-non-va"/>
      <w:r>
        <w:t xml:space="preserve">Mac User (Usually Non-VA)</w:t>
      </w:r>
      <w:bookmarkEnd w:id="66"/>
    </w:p>
    <w:p>
      <w:pPr>
        <w:pStyle w:val="Heading4"/>
      </w:pPr>
      <w:bookmarkStart w:id="67" w:name="record-any-window-on-your-mac."/>
      <w:r>
        <w:t xml:space="preserve">Record any window on your Mac.</w:t>
      </w:r>
      <w:bookmarkEnd w:id="67"/>
    </w:p>
    <w:p>
      <w:pPr>
        <w:numPr>
          <w:numId w:val="105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5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5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5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5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6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5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6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70">
        <w:r>
          <w:rPr>
            <w:rStyle w:val="Hyperlink"/>
          </w:rPr>
          <w:t xml:space="preserve">https://doi.org/10.1080/0044929031000</w:t>
        </w:r>
      </w:hyperlink>
    </w:p>
    <w:p>
      <w:pPr>
        <w:pStyle w:val="Heading3"/>
      </w:pPr>
      <w:bookmarkStart w:id="71" w:name="upload-screencast-video"/>
      <w:r>
        <w:t xml:space="preserve">Upload Screencast Video</w:t>
      </w:r>
      <w:bookmarkEnd w:id="71"/>
    </w:p>
    <w:p>
      <w:pPr>
        <w:pStyle w:val="Heading4"/>
      </w:pPr>
      <w:bookmarkStart w:id="72" w:name="instructions"/>
      <w:r>
        <w:t xml:space="preserve">Instructions</w:t>
      </w:r>
      <w:bookmarkEnd w:id="7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73" w:name="create-a-google-account"/>
      <w:r>
        <w:t xml:space="preserve">1. Create a Google Account</w:t>
      </w:r>
      <w:bookmarkEnd w:id="7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74">
        <w:r>
          <w:rPr>
            <w:rStyle w:val="Hyperlink"/>
          </w:rPr>
          <w:t xml:space="preserve">https://accounts.google.com/SignUpWithoutGmail</w:t>
        </w:r>
      </w:hyperlink>
    </w:p>
    <w:p>
      <w:pPr>
        <w:pStyle w:val="Compact"/>
        <w:numPr>
          <w:numId w:val="1054"/>
          <w:ilvl w:val="0"/>
        </w:numPr>
      </w:pPr>
      <w:r>
        <w:t xml:space="preserve">A Gmail is not required to sign up.</w:t>
      </w:r>
    </w:p>
    <w:p>
      <w:pPr>
        <w:pStyle w:val="Compact"/>
        <w:numPr>
          <w:numId w:val="1054"/>
          <w:ilvl w:val="0"/>
        </w:numPr>
      </w:pPr>
      <w:r>
        <w:t xml:space="preserve">This email is only used to login and will not be public.</w:t>
      </w:r>
    </w:p>
    <w:p>
      <w:pPr>
        <w:pStyle w:val="Compact"/>
        <w:numPr>
          <w:numId w:val="1054"/>
          <w:ilvl w:val="0"/>
        </w:numPr>
      </w:pPr>
      <w:r>
        <w:t xml:space="preserve">Uploaded user persona videos will be posted under the Brand Account</w:t>
      </w:r>
      <w:r>
        <w:t xml:space="preserve"> </w:t>
      </w:r>
      <w:r>
        <w:rPr>
          <w:b/>
        </w:rPr>
        <w:t xml:space="preserve">LZPhD</w:t>
      </w:r>
      <w:r>
        <w:t xml:space="preserve">.</w:t>
      </w:r>
    </w:p>
    <w:p>
      <w:pPr>
        <w:pStyle w:val="Heading4"/>
      </w:pPr>
      <w:bookmarkStart w:id="75" w:name="share-email-with-brand-account-manager"/>
      <w:r>
        <w:t xml:space="preserve">2. Share Email with Brand Account Manager</w:t>
      </w:r>
      <w:bookmarkEnd w:id="75"/>
    </w:p>
    <w:p>
      <w:pPr>
        <w:pStyle w:val="Compact"/>
        <w:numPr>
          <w:numId w:val="105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5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55"/>
          <w:ilvl w:val="0"/>
        </w:numPr>
      </w:pPr>
      <w:r>
        <w:rPr>
          <w:b/>
        </w:rPr>
        <w:t xml:space="preserve">Communicate</w:t>
      </w:r>
      <w:r>
        <w:t xml:space="preserve"> </w:t>
      </w:r>
      <w:r>
        <w:t xml:space="preserve">through Microsoft Teams.</w:t>
      </w:r>
    </w:p>
    <w:p>
      <w:pPr>
        <w:pStyle w:val="Heading4"/>
      </w:pPr>
      <w:bookmarkStart w:id="76" w:name="manage-youtube-invitation"/>
      <w:r>
        <w:t xml:space="preserve">3. Manage YouTube Invitation</w:t>
      </w:r>
      <w:bookmarkEnd w:id="76"/>
    </w:p>
    <w:p>
      <w:pPr>
        <w:numPr>
          <w:numId w:val="1056"/>
          <w:ilvl w:val="0"/>
        </w:numPr>
      </w:pPr>
      <w:r>
        <w:rPr>
          <w:b/>
        </w:rPr>
        <w:t xml:space="preserve">Login</w:t>
      </w:r>
      <w:r>
        <w:t xml:space="preserve"> </w:t>
      </w:r>
      <w:r>
        <w:t xml:space="preserve">to your Google account</w:t>
      </w:r>
    </w:p>
    <w:p>
      <w:pPr>
        <w:numPr>
          <w:numId w:val="1056"/>
          <w:ilvl w:val="0"/>
        </w:numPr>
      </w:pPr>
      <w:r>
        <w:rPr>
          <w:b/>
        </w:rPr>
        <w:t xml:space="preserve">Select</w:t>
      </w:r>
      <w:r>
        <w:t xml:space="preserve"> </w:t>
      </w:r>
      <w:r>
        <w:t xml:space="preserve">this link</w:t>
      </w:r>
    </w:p>
    <w:p>
      <w:pPr>
        <w:pStyle w:val="FirstParagraph"/>
      </w:pPr>
      <w:hyperlink r:id="rId77">
        <w:r>
          <w:rPr>
            <w:rStyle w:val="Hyperlink"/>
          </w:rPr>
          <w:t xml:space="preserve">https://myaccount.google.com/brandaccounts</w:t>
        </w:r>
      </w:hyperlink>
    </w:p>
    <w:p>
      <w:pPr>
        <w:pStyle w:val="Compact"/>
        <w:numPr>
          <w:numId w:val="105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7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58"/>
          <w:ilvl w:val="0"/>
        </w:numPr>
      </w:pPr>
      <w:r>
        <w:rPr>
          <w:b/>
        </w:rPr>
        <w:t xml:space="preserve">Select</w:t>
      </w:r>
      <w:r>
        <w:t xml:space="preserve"> </w:t>
      </w:r>
      <w:r>
        <w:t xml:space="preserve">LZPhD.</w:t>
      </w:r>
    </w:p>
    <w:p>
      <w:pPr>
        <w:numPr>
          <w:numId w:val="105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7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5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5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8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60"/>
          <w:ilvl w:val="0"/>
        </w:numPr>
      </w:pPr>
      <w:r>
        <w:rPr>
          <w:b/>
        </w:rPr>
        <w:t xml:space="preserve">Navigate</w:t>
      </w:r>
      <w:r>
        <w:t xml:space="preserve"> </w:t>
      </w:r>
      <w:r>
        <w:t xml:space="preserve">to the inbox associated with your Google account.</w:t>
      </w:r>
    </w:p>
    <w:p>
      <w:pPr>
        <w:numPr>
          <w:numId w:val="106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8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61"/>
          <w:ilvl w:val="0"/>
        </w:numPr>
      </w:pPr>
      <w:r>
        <w:rPr>
          <w:b/>
        </w:rPr>
        <w:t xml:space="preserve">Select</w:t>
      </w:r>
      <w:r>
        <w:t xml:space="preserve"> </w:t>
      </w:r>
      <w:r>
        <w:t xml:space="preserve">the new email.</w:t>
      </w:r>
    </w:p>
    <w:p>
      <w:pPr>
        <w:numPr>
          <w:numId w:val="1061"/>
          <w:ilvl w:val="0"/>
        </w:numPr>
      </w:pPr>
      <w:r>
        <w:rPr>
          <w:b/>
        </w:rPr>
        <w:t xml:space="preserve">You are now a manager</w:t>
      </w:r>
      <w:r>
        <w:t xml:space="preserve"> </w:t>
      </w:r>
      <w:r>
        <w:t xml:space="preserve">Congratulations!</w:t>
      </w:r>
    </w:p>
    <w:p>
      <w:pPr>
        <w:pStyle w:val="Heading4"/>
      </w:pPr>
      <w:bookmarkStart w:id="82" w:name="upload-user-persona-video"/>
      <w:r>
        <w:t xml:space="preserve">4. Upload User Persona Video</w:t>
      </w:r>
      <w:bookmarkEnd w:id="82"/>
    </w:p>
    <w:p>
      <w:pPr>
        <w:pStyle w:val="Compact"/>
        <w:numPr>
          <w:numId w:val="106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8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6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8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64"/>
          <w:ilvl w:val="0"/>
        </w:numPr>
      </w:pPr>
      <w:r>
        <w:t xml:space="preserve">Your YouTube dashboard will open up.</w:t>
      </w:r>
    </w:p>
    <w:p>
      <w:pPr>
        <w:numPr>
          <w:numId w:val="106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8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65"/>
          <w:ilvl w:val="0"/>
        </w:numPr>
      </w:pPr>
      <w:r>
        <w:t xml:space="preserve">From the drop-down menu,</w:t>
      </w:r>
      <w:r>
        <w:t xml:space="preserve"> </w:t>
      </w:r>
      <w:r>
        <w:rPr>
          <w:b/>
        </w:rPr>
        <w:t xml:space="preserve">select switch accounts</w:t>
      </w:r>
      <w:r>
        <w:t xml:space="preserve">.</w:t>
      </w:r>
    </w:p>
    <w:p>
      <w:pPr>
        <w:numPr>
          <w:numId w:val="1065"/>
          <w:ilvl w:val="0"/>
        </w:numPr>
      </w:pPr>
      <w:r>
        <w:rPr>
          <w:b/>
        </w:rPr>
        <w:t xml:space="preserve">Select</w:t>
      </w:r>
      <w:r>
        <w:t xml:space="preserve"> </w:t>
      </w:r>
      <w:r>
        <w:t xml:space="preserve">LZPhD.</w:t>
      </w:r>
    </w:p>
    <w:p>
      <w:pPr>
        <w:numPr>
          <w:numId w:val="1065"/>
          <w:ilvl w:val="0"/>
        </w:numPr>
      </w:pPr>
      <w:r>
        <w:t xml:space="preserve">On the top right,</w:t>
      </w:r>
      <w:r>
        <w:t xml:space="preserve"> </w:t>
      </w:r>
      <w:r>
        <w:rPr>
          <w:b/>
        </w:rPr>
        <w:t xml:space="preserve">Select</w:t>
      </w:r>
      <w:r>
        <w:t xml:space="preserve"> </w:t>
      </w:r>
      <w:r>
        <w:t xml:space="preserve">the video camera + icon (Create).</w:t>
      </w:r>
    </w:p>
    <w:p>
      <w:pPr>
        <w:numPr>
          <w:numId w:val="106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8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66"/>
          <w:ilvl w:val="0"/>
        </w:numPr>
      </w:pPr>
      <w:r>
        <w:t xml:space="preserve">Find the user persona video file you’d like to upload.</w:t>
      </w:r>
    </w:p>
    <w:p>
      <w:pPr>
        <w:pStyle w:val="Heading4"/>
      </w:pPr>
      <w:bookmarkStart w:id="87" w:name="Xfa4e2478935d89098b3641692a66153d71cc925"/>
      <w:r>
        <w:t xml:space="preserve">5. Convention for Video Details During Upload</w:t>
      </w:r>
      <w:bookmarkEnd w:id="87"/>
    </w:p>
    <w:p>
      <w:pPr>
        <w:numPr>
          <w:numId w:val="106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67"/>
          <w:ilvl w:val="0"/>
        </w:numPr>
      </w:pPr>
      <w:r>
        <w:t xml:space="preserve">A description is not necessary at this time.</w:t>
      </w:r>
    </w:p>
    <w:p>
      <w:pPr>
        <w:numPr>
          <w:numId w:val="1067"/>
          <w:ilvl w:val="0"/>
        </w:numPr>
      </w:pPr>
      <w:r>
        <w:t xml:space="preserve">No playlist.</w:t>
      </w:r>
    </w:p>
    <w:p>
      <w:pPr>
        <w:pStyle w:val="FirstParagraph"/>
      </w:pPr>
      <w:r>
        <w:rPr>
          <w:b/>
        </w:rPr>
        <w:t xml:space="preserve">Audience</w:t>
      </w:r>
    </w:p>
    <w:p>
      <w:pPr>
        <w:numPr>
          <w:numId w:val="1068"/>
          <w:ilvl w:val="0"/>
        </w:numPr>
      </w:pPr>
      <w:r>
        <w:rPr>
          <w:b/>
        </w:rPr>
        <w:t xml:space="preserve">Select, Yes, it is made for kids</w:t>
      </w:r>
      <w:r>
        <w:t xml:space="preserve">. This will remove any advertisements.</w:t>
      </w:r>
    </w:p>
    <w:p>
      <w:pPr>
        <w:numPr>
          <w:numId w:val="1068"/>
          <w:ilvl w:val="0"/>
        </w:numPr>
      </w:pPr>
      <w:r>
        <w:rPr>
          <w:b/>
        </w:rPr>
        <w:t xml:space="preserve">Click Next</w:t>
      </w:r>
      <w:r>
        <w:t xml:space="preserve"> </w:t>
      </w:r>
      <w:r>
        <w:t xml:space="preserve">advance to next screen</w:t>
      </w:r>
    </w:p>
    <w:p>
      <w:pPr>
        <w:numPr>
          <w:numId w:val="1068"/>
          <w:ilvl w:val="0"/>
        </w:numPr>
      </w:pPr>
      <w:r>
        <w:rPr>
          <w:b/>
        </w:rPr>
        <w:t xml:space="preserve">Click Next</w:t>
      </w:r>
      <w:r>
        <w:t xml:space="preserve">, no video elements at this time.</w:t>
      </w:r>
    </w:p>
    <w:p>
      <w:pPr>
        <w:pStyle w:val="FirstParagraph"/>
      </w:pPr>
      <w:r>
        <w:rPr>
          <w:b/>
        </w:rPr>
        <w:t xml:space="preserve">Visibility</w:t>
      </w:r>
    </w:p>
    <w:p>
      <w:pPr>
        <w:numPr>
          <w:numId w:val="1069"/>
          <w:ilvl w:val="0"/>
        </w:numPr>
      </w:pPr>
      <w:r>
        <w:rPr>
          <w:b/>
        </w:rPr>
        <w:t xml:space="preserve">Select Unlisted</w:t>
      </w:r>
      <w:r>
        <w:t xml:space="preserve"> </w:t>
      </w:r>
      <w:r>
        <w:t xml:space="preserve">only people with the link can see it.</w:t>
      </w:r>
    </w:p>
    <w:p>
      <w:pPr>
        <w:numPr>
          <w:numId w:val="1069"/>
          <w:ilvl w:val="0"/>
        </w:numPr>
      </w:pPr>
      <w:r>
        <w:rPr>
          <w:b/>
        </w:rPr>
        <w:t xml:space="preserve">Click Save</w:t>
      </w:r>
      <w:r>
        <w:t xml:space="preserve"> </w:t>
      </w:r>
      <w:r>
        <w:t xml:space="preserve">and your video will continue processing.</w:t>
      </w:r>
    </w:p>
    <w:p>
      <w:pPr>
        <w:numPr>
          <w:numId w:val="106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88" w:name="speed-up-or-slow-down-youtube-viewing"/>
      <w:r>
        <w:t xml:space="preserve">6. Speed Up or Slow Down YouTube Viewing</w:t>
      </w:r>
      <w:bookmarkEnd w:id="88"/>
    </w:p>
    <w:p>
      <w:pPr>
        <w:numPr>
          <w:numId w:val="107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7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8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71"/>
          <w:ilvl w:val="0"/>
        </w:numPr>
      </w:pPr>
      <w:r>
        <w:rPr>
          <w:b/>
        </w:rPr>
        <w:t xml:space="preserve">Choose</w:t>
      </w:r>
      <w:r>
        <w:t xml:space="preserve"> </w:t>
      </w:r>
      <w:r>
        <w:t xml:space="preserve">a range of speeds.</w:t>
      </w:r>
    </w:p>
    <w:p>
      <w:pPr>
        <w:pStyle w:val="Heading2"/>
      </w:pPr>
      <w:bookmarkStart w:id="90" w:name="week-4-review-second-story-perspectives"/>
      <w:r>
        <w:t xml:space="preserve">Week 4: Review Second Story Perspectives</w:t>
      </w:r>
      <w:bookmarkEnd w:id="9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72"/>
          <w:ilvl w:val="0"/>
        </w:numPr>
      </w:pPr>
      <w:r>
        <w:rPr>
          <w:b/>
        </w:rPr>
        <w:t xml:space="preserve">Test</w:t>
      </w:r>
      <w:r>
        <w:t xml:space="preserve"> </w:t>
      </w:r>
      <w:r>
        <w:t xml:space="preserve">- Review tests your prototype with the user personas in question &amp; look for 2nd story perspectives.</w:t>
      </w:r>
    </w:p>
    <w:p>
      <w:pPr>
        <w:pStyle w:val="Compact"/>
        <w:numPr>
          <w:numId w:val="1073"/>
          <w:ilvl w:val="0"/>
        </w:numPr>
      </w:pPr>
      <w:r>
        <w:t xml:space="preserve">Does the prototype address the personas needs and pain points?</w:t>
      </w:r>
    </w:p>
    <w:p>
      <w:pPr>
        <w:pStyle w:val="Compact"/>
        <w:numPr>
          <w:numId w:val="1073"/>
          <w:ilvl w:val="0"/>
        </w:numPr>
      </w:pPr>
      <w:r>
        <w:t xml:space="preserve">What could we have missed or ignored from the user?</w:t>
      </w:r>
    </w:p>
    <w:p>
      <w:pPr>
        <w:pStyle w:val="Compact"/>
        <w:numPr>
          <w:numId w:val="1073"/>
          <w:ilvl w:val="0"/>
        </w:numPr>
      </w:pPr>
      <w:r>
        <w:t xml:space="preserve">What worked well in the month and what did not?</w:t>
      </w:r>
    </w:p>
    <w:p>
      <w:pPr>
        <w:pStyle w:val="Heading3"/>
      </w:pPr>
      <w:bookmarkStart w:id="91" w:name="reflect-second-stories"/>
      <w:r>
        <w:t xml:space="preserve">Reflect Second Stories</w:t>
      </w:r>
      <w:bookmarkEnd w:id="91"/>
    </w:p>
    <w:p>
      <w:pPr>
        <w:pStyle w:val="FirstParagraph"/>
      </w:pPr>
      <w:r>
        <w:rPr>
          <w:b/>
        </w:rPr>
        <w:t xml:space="preserve">Use these set of question to help think through Second Story Perspective Questions to reflect on the design process from the month:</w:t>
      </w:r>
    </w:p>
    <w:p>
      <w:pPr>
        <w:pStyle w:val="Compact"/>
        <w:numPr>
          <w:numId w:val="1074"/>
          <w:ilvl w:val="0"/>
        </w:numPr>
      </w:pPr>
      <w:r>
        <w:t xml:space="preserve">Do you see any places where moving forward independently could have been more aligned with the team or integrated better when you were done?</w:t>
      </w:r>
    </w:p>
    <w:p>
      <w:pPr>
        <w:pStyle w:val="Compact"/>
        <w:numPr>
          <w:numId w:val="1074"/>
          <w:ilvl w:val="0"/>
        </w:numPr>
      </w:pPr>
      <w:r>
        <w:t xml:space="preserve">Could a dependency or root assumption have been caught any sooner for the benefit of the team?</w:t>
      </w:r>
    </w:p>
    <w:p>
      <w:pPr>
        <w:pStyle w:val="Compact"/>
        <w:numPr>
          <w:numId w:val="1074"/>
          <w:ilvl w:val="0"/>
        </w:numPr>
      </w:pPr>
      <w:r>
        <w:t xml:space="preserve">Have you discovered a new empathic understanding of the situation from another users’ POV (point of view)?</w:t>
      </w:r>
    </w:p>
    <w:p>
      <w:pPr>
        <w:pStyle w:val="Heading1"/>
      </w:pPr>
      <w:bookmarkStart w:id="92" w:name="ms-teams"/>
      <w:r>
        <w:t xml:space="preserve">MS Teams</w:t>
      </w:r>
      <w:bookmarkEnd w:id="92"/>
    </w:p>
    <w:p>
      <w:pPr>
        <w:pStyle w:val="FirstParagraph"/>
      </w:pPr>
      <w:r>
        <w:t xml:space="preserve">TeamPSD and the VA are both using</w:t>
      </w:r>
      <w:r>
        <w:t xml:space="preserve"> </w:t>
      </w:r>
      <w:hyperlink r:id="rId93">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94" w:name="quick-start-guide"/>
      <w:r>
        <w:t xml:space="preserve">Quick Start Guide</w:t>
      </w:r>
      <w:bookmarkEnd w:id="94"/>
    </w:p>
    <w:p>
      <w:pPr>
        <w:pStyle w:val="FirstParagraph"/>
      </w:pPr>
      <w:r>
        <w:t xml:space="preserve">To review the basics of Microsoft Teams, check out their</w:t>
      </w:r>
      <w:r>
        <w:t xml:space="preserve"> </w:t>
      </w:r>
      <w:hyperlink r:id="rId95">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75"/>
          <w:ilvl w:val="0"/>
        </w:numPr>
      </w:pPr>
      <w:r>
        <w:t xml:space="preserve">Signing In</w:t>
      </w:r>
    </w:p>
    <w:p>
      <w:pPr>
        <w:pStyle w:val="Compact"/>
        <w:numPr>
          <w:numId w:val="1075"/>
          <w:ilvl w:val="0"/>
        </w:numPr>
      </w:pPr>
      <w:r>
        <w:t xml:space="preserve">Manage your profile settings</w:t>
      </w:r>
    </w:p>
    <w:p>
      <w:pPr>
        <w:pStyle w:val="Compact"/>
        <w:numPr>
          <w:numId w:val="1075"/>
          <w:ilvl w:val="0"/>
        </w:numPr>
      </w:pPr>
      <w:r>
        <w:t xml:space="preserve">Choose/browse channels</w:t>
      </w:r>
    </w:p>
    <w:p>
      <w:pPr>
        <w:pStyle w:val="Compact"/>
        <w:numPr>
          <w:numId w:val="1075"/>
          <w:ilvl w:val="0"/>
        </w:numPr>
      </w:pPr>
      <w:r>
        <w:t xml:space="preserve">Start a meeting or call</w:t>
      </w:r>
    </w:p>
    <w:p>
      <w:pPr>
        <w:pStyle w:val="Compact"/>
        <w:numPr>
          <w:numId w:val="1075"/>
          <w:ilvl w:val="0"/>
        </w:numPr>
      </w:pPr>
      <w:r>
        <w:t xml:space="preserve">Start a new conversation thread</w:t>
      </w:r>
    </w:p>
    <w:p>
      <w:pPr>
        <w:pStyle w:val="Compact"/>
        <w:numPr>
          <w:numId w:val="1075"/>
          <w:ilvl w:val="0"/>
        </w:numPr>
      </w:pPr>
      <w:r>
        <w:t xml:space="preserve">Reply within a message/conversation thread</w:t>
      </w:r>
    </w:p>
    <w:p>
      <w:pPr>
        <w:pStyle w:val="Compact"/>
        <w:numPr>
          <w:numId w:val="1075"/>
          <w:ilvl w:val="0"/>
        </w:numPr>
      </w:pPr>
      <w:r>
        <w:t xml:space="preserve">@ Mention someone</w:t>
      </w:r>
    </w:p>
    <w:p>
      <w:pPr>
        <w:pStyle w:val="Compact"/>
        <w:numPr>
          <w:numId w:val="1075"/>
          <w:ilvl w:val="0"/>
        </w:numPr>
      </w:pPr>
      <w:r>
        <w:t xml:space="preserve">Start a 1:1 or small group chat</w:t>
      </w:r>
    </w:p>
    <w:p>
      <w:pPr>
        <w:pStyle w:val="Compact"/>
        <w:numPr>
          <w:numId w:val="1075"/>
          <w:ilvl w:val="0"/>
        </w:numPr>
      </w:pPr>
      <w:r>
        <w:t xml:space="preserve">Add/Share/Work with Files</w:t>
      </w:r>
    </w:p>
    <w:p>
      <w:pPr>
        <w:pStyle w:val="Compact"/>
        <w:numPr>
          <w:numId w:val="1075"/>
          <w:ilvl w:val="0"/>
        </w:numPr>
      </w:pPr>
      <w:r>
        <w:t xml:space="preserve">and more!</w:t>
      </w:r>
    </w:p>
    <w:p>
      <w:pPr>
        <w:pStyle w:val="Heading2"/>
      </w:pPr>
      <w:bookmarkStart w:id="96" w:name="additional-tipsfunctions"/>
      <w:r>
        <w:t xml:space="preserve">Additional Tips/Functions</w:t>
      </w:r>
      <w:bookmarkEnd w:id="96"/>
    </w:p>
    <w:p>
      <w:pPr>
        <w:pStyle w:val="Heading3"/>
      </w:pPr>
      <w:bookmarkStart w:id="97" w:name="switch-organizations"/>
      <w:r>
        <w:t xml:space="preserve">Switch Organizations</w:t>
      </w:r>
      <w:bookmarkEnd w:id="97"/>
    </w:p>
    <w:p>
      <w:pPr>
        <w:pStyle w:val="FirstParagraph"/>
      </w:pPr>
      <w:r>
        <w:t xml:space="preserve">To switch out of an organization:</w:t>
      </w:r>
    </w:p>
    <w:p>
      <w:pPr>
        <w:numPr>
          <w:numId w:val="107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9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7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99"/>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100" w:name="meet-in-a-channel"/>
      <w:r>
        <w:t xml:space="preserve">Meet in a Channel</w:t>
      </w:r>
      <w:bookmarkEnd w:id="100"/>
    </w:p>
    <w:p>
      <w:pPr>
        <w:pStyle w:val="FirstParagraph"/>
      </w:pPr>
      <w:r>
        <w:t xml:space="preserve">To know where a meeting call is being held in a channel:</w:t>
      </w:r>
    </w:p>
    <w:p>
      <w:pPr>
        <w:pStyle w:val="Compact"/>
        <w:numPr>
          <w:numId w:val="1077"/>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0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02" w:name="edit-messagereply"/>
      <w:r>
        <w:t xml:space="preserve">Edit Message/Reply</w:t>
      </w:r>
      <w:bookmarkEnd w:id="102"/>
    </w:p>
    <w:p>
      <w:pPr>
        <w:pStyle w:val="FirstParagraph"/>
      </w:pPr>
      <w:r>
        <w:t xml:space="preserve">To edit a message:</w:t>
      </w:r>
    </w:p>
    <w:p>
      <w:pPr>
        <w:numPr>
          <w:numId w:val="107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0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8"/>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0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79"/>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0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06" w:name="use-markdown"/>
      <w:r>
        <w:t xml:space="preserve">Use Markdown</w:t>
      </w:r>
      <w:bookmarkEnd w:id="106"/>
    </w:p>
    <w:p>
      <w:pPr>
        <w:pStyle w:val="FirstParagraph"/>
      </w:pPr>
      <w:r>
        <w:t xml:space="preserve">Teams is Markdown friendly!</w:t>
      </w:r>
    </w:p>
    <w:p>
      <w:pPr>
        <w:pStyle w:val="Compact"/>
        <w:numPr>
          <w:numId w:val="1080"/>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0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08" w:name="start-a-call-in-a-thread"/>
      <w:r>
        <w:t xml:space="preserve">Start a Call in a Thread</w:t>
      </w:r>
      <w:bookmarkEnd w:id="108"/>
    </w:p>
    <w:p>
      <w:pPr>
        <w:pStyle w:val="FirstParagraph"/>
      </w:pPr>
      <w:r>
        <w:t xml:space="preserve">To start a meeting call within the same conversation thread to keep context:</w:t>
      </w:r>
    </w:p>
    <w:p>
      <w:pPr>
        <w:pStyle w:val="Compact"/>
        <w:numPr>
          <w:numId w:val="1081"/>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0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82"/>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1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11" w:name="react-to-a-comment"/>
      <w:r>
        <w:t xml:space="preserve">“</w:t>
      </w:r>
      <w:r>
        <w:t xml:space="preserve">React</w:t>
      </w:r>
      <w:r>
        <w:t xml:space="preserve">”</w:t>
      </w:r>
      <w:r>
        <w:t xml:space="preserve"> </w:t>
      </w:r>
      <w:r>
        <w:t xml:space="preserve">to a Comment</w:t>
      </w:r>
      <w:bookmarkEnd w:id="111"/>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83"/>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12"/>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13" w:name="link-a-commentdiscussionfile"/>
      <w:r>
        <w:t xml:space="preserve">Link a Comment/Discussion/File</w:t>
      </w:r>
      <w:bookmarkEnd w:id="113"/>
    </w:p>
    <w:p>
      <w:pPr>
        <w:pStyle w:val="FirstParagraph"/>
      </w:pPr>
      <w:r>
        <w:t xml:space="preserve">To link to a specific thread or comment or file:</w:t>
      </w:r>
    </w:p>
    <w:p>
      <w:pPr>
        <w:numPr>
          <w:numId w:val="108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0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84"/>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14"/>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115" w:name="github-zenhub"/>
      <w:r>
        <w:t xml:space="preserve">GitHub + ZenHub</w:t>
      </w:r>
      <w:bookmarkEnd w:id="115"/>
    </w:p>
    <w:p>
      <w:pPr>
        <w:pStyle w:val="FirstParagraph"/>
      </w:pPr>
      <w:r>
        <w:t xml:space="preserve">TeamPSD’s main platform for project tracking is GitHub + the extension of</w:t>
      </w:r>
      <w:r>
        <w:t xml:space="preserve"> </w:t>
      </w:r>
      <w:hyperlink r:id="rId116">
        <w:r>
          <w:rPr>
            <w:rStyle w:val="Hyperlink"/>
          </w:rPr>
          <w:t xml:space="preserve">ZenHub</w:t>
        </w:r>
      </w:hyperlink>
      <w:r>
        <w:t xml:space="preserve"> </w:t>
      </w:r>
      <w:r>
        <w:t xml:space="preserve">for project management.</w:t>
      </w:r>
    </w:p>
    <w:p>
      <w:pPr>
        <w:pStyle w:val="Heading2"/>
      </w:pPr>
      <w:bookmarkStart w:id="117" w:name="github-repositories"/>
      <w:r>
        <w:t xml:space="preserve">GitHub Repositories</w:t>
      </w:r>
      <w:bookmarkEnd w:id="117"/>
    </w:p>
    <w:p>
      <w:pPr>
        <w:pStyle w:val="Heading3"/>
      </w:pPr>
      <w:bookmarkStart w:id="118" w:name="workflow"/>
      <w:r>
        <w:t xml:space="preserve">Workflow</w:t>
      </w:r>
      <w:bookmarkEnd w:id="11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20" w:name="non-va-repositories"/>
      <w:r>
        <w:t xml:space="preserve">Non-VA Repositories</w:t>
      </w:r>
      <w:bookmarkEnd w:id="120"/>
    </w:p>
    <w:p>
      <w:pPr>
        <w:pStyle w:val="Compact"/>
        <w:numPr>
          <w:numId w:val="1085"/>
          <w:ilvl w:val="0"/>
        </w:numPr>
      </w:pPr>
      <w:hyperlink r:id="rId12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85"/>
          <w:ilvl w:val="0"/>
        </w:numPr>
      </w:pPr>
      <w:hyperlink r:id="rId12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85"/>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85"/>
          <w:ilvl w:val="0"/>
        </w:numPr>
      </w:pPr>
      <w:hyperlink r:id="rId12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85"/>
          <w:ilvl w:val="0"/>
        </w:numPr>
      </w:pPr>
      <w:hyperlink r:id="rId12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25" w:name="va-enterprise-repositories"/>
      <w:r>
        <w:t xml:space="preserve">VA Enterprise Repositories</w:t>
      </w:r>
      <w:bookmarkEnd w:id="125"/>
    </w:p>
    <w:p>
      <w:pPr>
        <w:pStyle w:val="Compact"/>
        <w:numPr>
          <w:numId w:val="1086"/>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86"/>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26" w:name="manage-with-zenhub"/>
      <w:r>
        <w:t xml:space="preserve">Manage with ZenHub</w:t>
      </w:r>
      <w:bookmarkEnd w:id="12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2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1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28" w:name="enable-zenhub-within-github"/>
      <w:r>
        <w:t xml:space="preserve">Enable ZenHub within GitHub</w:t>
      </w:r>
      <w:bookmarkEnd w:id="1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2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1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3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34" w:name="view-roadmap-epics"/>
      <w:r>
        <w:t xml:space="preserve">View Roadmap + Epics</w:t>
      </w:r>
      <w:bookmarkEnd w:id="13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4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43" w:name="add-epics-to-issues"/>
      <w:r>
        <w:t xml:space="preserve">Add Epics to Issues</w:t>
      </w:r>
      <w:bookmarkEnd w:id="1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define-workspaces"/>
      <w:r>
        <w:t xml:space="preserve">Define Workspaces</w:t>
      </w:r>
      <w:bookmarkEnd w:id="15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0" w:name="add-dependencies"/>
      <w:r>
        <w:t xml:space="preserve">Add Dependencies</w:t>
      </w:r>
      <w:bookmarkEnd w:id="1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7" w:name="estimate-issues"/>
      <w:r>
        <w:t xml:space="preserve">Estimate Issues</w:t>
      </w:r>
      <w:bookmarkEnd w:id="1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clicks-for-issues"/>
      <w:r>
        <w:t xml:space="preserve">9 Clicks for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manage-workgroup-workflows"/>
      <w:r>
        <w:t xml:space="preserve">Manage Workgroup Workflows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6" w:name="filter-workspace"/>
      <w:r>
        <w:t xml:space="preserve">Filter Workspace</w:t>
      </w:r>
      <w:bookmarkEnd w:id="1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track-notifications"/>
      <w:r>
        <w:t xml:space="preserve">Track Notifications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create-manage-issues"/>
      <w:r>
        <w:t xml:space="preserve">Create &amp; Manage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9" w:name="view-reports"/>
      <w:r>
        <w:t xml:space="preserve">View Reports</w:t>
      </w:r>
      <w:bookmarkEnd w:id="20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test-first-epic-go_live"/>
      <w:r>
        <w:t xml:space="preserve">Test First Epic (go_live)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2" w:name="track-issues-features"/>
      <w:r>
        <w:t xml:space="preserve">Track Issues &amp; Features</w:t>
      </w:r>
      <w:bookmarkEnd w:id="222"/>
    </w:p>
    <w:p>
      <w:pPr>
        <w:pStyle w:val="Heading3"/>
      </w:pPr>
      <w:bookmarkStart w:id="223" w:name="create-issuefeature-cards-click-maps"/>
      <w:r>
        <w:t xml:space="preserve">Create Issue/Feature cards [click maps]</w:t>
      </w:r>
      <w:bookmarkEnd w:id="223"/>
    </w:p>
    <w:p>
      <w:pPr>
        <w:pStyle w:val="FirstParagraph"/>
      </w:pPr>
      <w:r>
        <w:t xml:space="preserve">Click map would explain process</w:t>
      </w:r>
      <w:r>
        <w:t xml:space="preserve"> </w:t>
      </w:r>
      <w:hyperlink r:id="rId224">
        <w:r>
          <w:rPr>
            <w:rStyle w:val="Hyperlink"/>
          </w:rPr>
          <w:t xml:space="preserve">here</w:t>
        </w:r>
      </w:hyperlink>
    </w:p>
    <w:p>
      <w:pPr>
        <w:pStyle w:val="Heading3"/>
      </w:pPr>
      <w:bookmarkStart w:id="225" w:name="maintaining-cards-flow-map"/>
      <w:r>
        <w:t xml:space="preserve">Maintaining Cards [flow map]</w:t>
      </w:r>
      <w:bookmarkEnd w:id="22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2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27" w:name="use-markdown"/>
      <w:r>
        <w:t xml:space="preserve">Use Markdown</w:t>
      </w:r>
      <w:bookmarkEnd w:id="227"/>
    </w:p>
    <w:p>
      <w:pPr>
        <w:pStyle w:val="Heading3"/>
      </w:pPr>
      <w:bookmarkStart w:id="228" w:name="language-cheatsheet"/>
      <w:r>
        <w:t xml:space="preserve">Language cheatsheet</w:t>
      </w:r>
      <w:bookmarkEnd w:id="228"/>
    </w:p>
    <w:p>
      <w:pPr>
        <w:pStyle w:val="Heading3"/>
      </w:pPr>
      <w:bookmarkStart w:id="229" w:name="files"/>
      <w:r>
        <w:t xml:space="preserve">Files</w:t>
      </w:r>
      <w:bookmarkEnd w:id="229"/>
    </w:p>
    <w:p>
      <w:pPr>
        <w:pStyle w:val="Heading4"/>
      </w:pPr>
      <w:bookmarkStart w:id="230" w:name="add"/>
      <w:r>
        <w:t xml:space="preserve">Add</w:t>
      </w:r>
      <w:bookmarkEnd w:id="230"/>
    </w:p>
    <w:p>
      <w:pPr>
        <w:pStyle w:val="Heading4"/>
      </w:pPr>
      <w:bookmarkStart w:id="231" w:name="go"/>
      <w:r>
        <w:t xml:space="preserve">Go</w:t>
      </w:r>
      <w:bookmarkEnd w:id="231"/>
    </w:p>
    <w:p>
      <w:pPr>
        <w:pStyle w:val="Heading4"/>
      </w:pPr>
      <w:bookmarkStart w:id="232" w:name="edit"/>
      <w:r>
        <w:t xml:space="preserve">Edit</w:t>
      </w:r>
      <w:bookmarkEnd w:id="232"/>
    </w:p>
    <w:p>
      <w:pPr>
        <w:pStyle w:val="Heading2"/>
      </w:pPr>
      <w:bookmarkStart w:id="233" w:name="use-branches"/>
      <w:r>
        <w:t xml:space="preserve">Use Branches</w:t>
      </w:r>
      <w:bookmarkEnd w:id="233"/>
    </w:p>
    <w:p>
      <w:pPr>
        <w:pStyle w:val="Heading3"/>
      </w:pPr>
      <w:bookmarkStart w:id="234" w:name="features"/>
      <w:r>
        <w:t xml:space="preserve">Features</w:t>
      </w:r>
      <w:bookmarkEnd w:id="234"/>
    </w:p>
    <w:p>
      <w:pPr>
        <w:pStyle w:val="Heading4"/>
      </w:pPr>
      <w:bookmarkStart w:id="235" w:name="create"/>
      <w:r>
        <w:t xml:space="preserve">Create</w:t>
      </w:r>
      <w:bookmarkEnd w:id="235"/>
    </w:p>
    <w:p>
      <w:pPr>
        <w:pStyle w:val="Heading4"/>
      </w:pPr>
      <w:bookmarkStart w:id="236" w:name="edit-1"/>
      <w:r>
        <w:t xml:space="preserve">Edit</w:t>
      </w:r>
      <w:bookmarkEnd w:id="236"/>
    </w:p>
    <w:p>
      <w:pPr>
        <w:pStyle w:val="Heading4"/>
      </w:pPr>
      <w:bookmarkStart w:id="237" w:name="tests"/>
      <w:r>
        <w:t xml:space="preserve">Tests</w:t>
      </w:r>
      <w:bookmarkEnd w:id="237"/>
    </w:p>
    <w:p>
      <w:pPr>
        <w:pStyle w:val="Heading3"/>
      </w:pPr>
      <w:bookmarkStart w:id="238" w:name="qa"/>
      <w:r>
        <w:t xml:space="preserve">QA</w:t>
      </w:r>
      <w:bookmarkEnd w:id="238"/>
    </w:p>
    <w:p>
      <w:pPr>
        <w:pStyle w:val="Heading4"/>
      </w:pPr>
      <w:bookmarkStart w:id="239" w:name="orientation-map"/>
      <w:r>
        <w:t xml:space="preserve">Orientation Map</w:t>
      </w:r>
      <w:bookmarkEnd w:id="239"/>
    </w:p>
    <w:p>
      <w:pPr>
        <w:pStyle w:val="Heading4"/>
      </w:pPr>
      <w:bookmarkStart w:id="240" w:name="edit-2"/>
      <w:r>
        <w:t xml:space="preserve">Edit</w:t>
      </w:r>
      <w:bookmarkEnd w:id="240"/>
    </w:p>
    <w:p>
      <w:pPr>
        <w:pStyle w:val="Heading4"/>
      </w:pPr>
      <w:bookmarkStart w:id="241" w:name="tests-1"/>
      <w:r>
        <w:t xml:space="preserve">Tests</w:t>
      </w:r>
      <w:bookmarkEnd w:id="241"/>
    </w:p>
    <w:p>
      <w:pPr>
        <w:pStyle w:val="Heading4"/>
      </w:pPr>
      <w:bookmarkStart w:id="242" w:name="merge"/>
      <w:r>
        <w:t xml:space="preserve">Merge</w:t>
      </w:r>
      <w:bookmarkEnd w:id="242"/>
    </w:p>
    <w:p>
      <w:pPr>
        <w:pStyle w:val="Heading1"/>
      </w:pPr>
      <w:bookmarkStart w:id="243" w:name="glossary"/>
      <w:r>
        <w:t xml:space="preserve">Glossary</w:t>
      </w:r>
      <w:bookmarkEnd w:id="243"/>
    </w:p>
    <w:p>
      <w:pPr>
        <w:pStyle w:val="Heading2"/>
      </w:pPr>
      <w:bookmarkStart w:id="244" w:name="terms"/>
      <w:r>
        <w:t xml:space="preserve">Terms</w:t>
      </w:r>
      <w:bookmarkEnd w:id="24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87"/>
          <w:ilvl w:val="0"/>
        </w:numPr>
      </w:pPr>
      <w:r>
        <w:t xml:space="preserve">Week 1: Gather user-centered hypotheses</w:t>
      </w:r>
    </w:p>
    <w:p>
      <w:pPr>
        <w:pStyle w:val="Compact"/>
        <w:numPr>
          <w:numId w:val="1087"/>
          <w:ilvl w:val="0"/>
        </w:numPr>
      </w:pPr>
      <w:r>
        <w:t xml:space="preserve">Week 2: Clarify user assumptions w/ Minimum Viable Product (MVP) test</w:t>
      </w:r>
    </w:p>
    <w:p>
      <w:pPr>
        <w:pStyle w:val="Compact"/>
        <w:numPr>
          <w:numId w:val="1087"/>
          <w:ilvl w:val="0"/>
        </w:numPr>
      </w:pPr>
      <w:r>
        <w:t xml:space="preserve">Week 3: Review results of user persona testing of your MVP Prototype (with concurrent video and retrospective verbal)</w:t>
      </w:r>
    </w:p>
    <w:p>
      <w:pPr>
        <w:pStyle w:val="Compact"/>
        <w:numPr>
          <w:numId w:val="1087"/>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45" w:name="acronyms"/>
      <w:r>
        <w:t xml:space="preserve">Acronyms</w:t>
      </w:r>
      <w:bookmarkEnd w:id="24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6">
    <w:abstractNumId w:val="991"/>
  </w:num>
  <w:num w:numId="101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26" Target="media/rId226.png" /><Relationship Type="http://schemas.openxmlformats.org/officeDocument/2006/relationships/image" Id="rId119" Target="media/rId119.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64" Target="media/rId64.png" /><Relationship Type="http://schemas.openxmlformats.org/officeDocument/2006/relationships/image" Id="rId127" Target="media/rId127.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131" Target="media/rId131.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5" Target="media/rId135.jpg" /><Relationship Type="http://schemas.openxmlformats.org/officeDocument/2006/relationships/image" Id="rId136" Target="media/rId136.jpg" /><Relationship Type="http://schemas.openxmlformats.org/officeDocument/2006/relationships/image" Id="rId137" Target="media/rId137.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142" Target="media/rId142.jpg" /><Relationship Type="http://schemas.openxmlformats.org/officeDocument/2006/relationships/image" Id="rId144" Target="media/rId144.jpg" /><Relationship Type="http://schemas.openxmlformats.org/officeDocument/2006/relationships/image" Id="rId145" Target="media/rId145.jpg" /><Relationship Type="http://schemas.openxmlformats.org/officeDocument/2006/relationships/image" Id="rId146" Target="media/rId146.jpg" /><Relationship Type="http://schemas.openxmlformats.org/officeDocument/2006/relationships/image" Id="rId147" Target="media/rId147.jpg" /><Relationship Type="http://schemas.openxmlformats.org/officeDocument/2006/relationships/image" Id="rId148" Target="media/rId148.jpg" /><Relationship Type="http://schemas.openxmlformats.org/officeDocument/2006/relationships/image" Id="rId149" Target="media/rId149.jpg" /><Relationship Type="http://schemas.openxmlformats.org/officeDocument/2006/relationships/image" Id="rId151" Target="media/rId151.jpg" /><Relationship Type="http://schemas.openxmlformats.org/officeDocument/2006/relationships/image" Id="rId152" Target="media/rId152.jpg" /><Relationship Type="http://schemas.openxmlformats.org/officeDocument/2006/relationships/image" Id="rId153" Target="media/rId153.jpg" /><Relationship Type="http://schemas.openxmlformats.org/officeDocument/2006/relationships/image" Id="rId154" Target="media/rId154.jpg" /><Relationship Type="http://schemas.openxmlformats.org/officeDocument/2006/relationships/image" Id="rId155" Target="media/rId155.jpg" /><Relationship Type="http://schemas.openxmlformats.org/officeDocument/2006/relationships/image" Id="rId156" Target="media/rId156.jpg" /><Relationship Type="http://schemas.openxmlformats.org/officeDocument/2006/relationships/image" Id="rId157" Target="media/rId157.jpg" /><Relationship Type="http://schemas.openxmlformats.org/officeDocument/2006/relationships/image" Id="rId158" Target="media/rId158.jpg" /><Relationship Type="http://schemas.openxmlformats.org/officeDocument/2006/relationships/image" Id="rId159" Target="media/rId159.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4" Target="media/rId164.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3" Target="media/rId23.png" /><Relationship Type="http://schemas.openxmlformats.org/officeDocument/2006/relationships/hyperlink" Id="rId74" Target="https://accounts.google.com/signup/v2/webcreateaccount?flowName=GlifWebSignIn&amp;flowEntry=SignUp&amp;nogm=true" TargetMode="External" /><Relationship Type="http://schemas.openxmlformats.org/officeDocument/2006/relationships/hyperlink" Id="rId116" Target="https://chrome.google.com/webstore/detail/zenhub-for-github/ogcgkffhplmphkaahpmffcafajaocjbd?hl=en-US" TargetMode="External" /><Relationship Type="http://schemas.openxmlformats.org/officeDocument/2006/relationships/hyperlink" Id="rId70" Target="https://doi.org/10.1080/0044929031000" TargetMode="External" /><Relationship Type="http://schemas.openxmlformats.org/officeDocument/2006/relationships/hyperlink" Id="rId123" Target="https://github.com/lzim/mtl_code" TargetMode="External" /><Relationship Type="http://schemas.openxmlformats.org/officeDocument/2006/relationships/hyperlink" Id="rId224" Target="https://github.com/lzim/teampsd/issues/new/choose" TargetMode="External" /><Relationship Type="http://schemas.openxmlformats.org/officeDocument/2006/relationships/hyperlink" Id="rId50" Target="https://help.github.com/en/github/managing-your-work-on-github/creating-and-editing-milestones-for-issues-and-pull-requests" TargetMode="External" /><Relationship Type="http://schemas.openxmlformats.org/officeDocument/2006/relationships/hyperlink" Id="rId24" Target="https://mtl.how" TargetMode="External" /><Relationship Type="http://schemas.openxmlformats.org/officeDocument/2006/relationships/hyperlink" Id="rId122" Target="https://mtl.how/" TargetMode="External" /><Relationship Type="http://schemas.openxmlformats.org/officeDocument/2006/relationships/hyperlink" Id="rId124" Target="https://mtl.how/mtl_team_tracker" TargetMode="External" /><Relationship Type="http://schemas.openxmlformats.org/officeDocument/2006/relationships/hyperlink" Id="rId121" Target="https://mtl.how/teampsd" TargetMode="External" /><Relationship Type="http://schemas.openxmlformats.org/officeDocument/2006/relationships/hyperlink" Id="rId77" Target="https://myaccount.google.com/brandaccounts" TargetMode="External" /><Relationship Type="http://schemas.openxmlformats.org/officeDocument/2006/relationships/hyperlink" Id="rId65" Target="https://support.microsoft.com/en-us/office/record-your-screen-in-powerpoint-0b4c3f65-534c-4cf1-9c59-402b6e9d79d0#OfficeVersion=Newer_versions" TargetMode="External" /><Relationship Type="http://schemas.openxmlformats.org/officeDocument/2006/relationships/hyperlink" Id="rId95" Target="https://www.chorus.co/media/2989/quickstart-guide-to-teams-chorus.pdf" TargetMode="External" /><Relationship Type="http://schemas.openxmlformats.org/officeDocument/2006/relationships/hyperlink" Id="rId93" Target="https://www.microsoft.com/en-us/microsoft-365/microsoft-teams/download-app" TargetMode="External" /><Relationship Type="http://schemas.openxmlformats.org/officeDocument/2006/relationships/hyperlink" Id="rId3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74" Target="https://accounts.google.com/signup/v2/webcreateaccount?flowName=GlifWebSignIn&amp;flowEntry=SignUp&amp;nogm=true" TargetMode="External" /><Relationship Type="http://schemas.openxmlformats.org/officeDocument/2006/relationships/hyperlink" Id="rId116" Target="https://chrome.google.com/webstore/detail/zenhub-for-github/ogcgkffhplmphkaahpmffcafajaocjbd?hl=en-US" TargetMode="External" /><Relationship Type="http://schemas.openxmlformats.org/officeDocument/2006/relationships/hyperlink" Id="rId70" Target="https://doi.org/10.1080/0044929031000" TargetMode="External" /><Relationship Type="http://schemas.openxmlformats.org/officeDocument/2006/relationships/hyperlink" Id="rId123" Target="https://github.com/lzim/mtl_code" TargetMode="External" /><Relationship Type="http://schemas.openxmlformats.org/officeDocument/2006/relationships/hyperlink" Id="rId224" Target="https://github.com/lzim/teampsd/issues/new/choose" TargetMode="External" /><Relationship Type="http://schemas.openxmlformats.org/officeDocument/2006/relationships/hyperlink" Id="rId50" Target="https://help.github.com/en/github/managing-your-work-on-github/creating-and-editing-milestones-for-issues-and-pull-requests" TargetMode="External" /><Relationship Type="http://schemas.openxmlformats.org/officeDocument/2006/relationships/hyperlink" Id="rId24" Target="https://mtl.how" TargetMode="External" /><Relationship Type="http://schemas.openxmlformats.org/officeDocument/2006/relationships/hyperlink" Id="rId122" Target="https://mtl.how/" TargetMode="External" /><Relationship Type="http://schemas.openxmlformats.org/officeDocument/2006/relationships/hyperlink" Id="rId124" Target="https://mtl.how/mtl_team_tracker" TargetMode="External" /><Relationship Type="http://schemas.openxmlformats.org/officeDocument/2006/relationships/hyperlink" Id="rId121" Target="https://mtl.how/teampsd" TargetMode="External" /><Relationship Type="http://schemas.openxmlformats.org/officeDocument/2006/relationships/hyperlink" Id="rId77" Target="https://myaccount.google.com/brandaccounts" TargetMode="External" /><Relationship Type="http://schemas.openxmlformats.org/officeDocument/2006/relationships/hyperlink" Id="rId65" Target="https://support.microsoft.com/en-us/office/record-your-screen-in-powerpoint-0b4c3f65-534c-4cf1-9c59-402b6e9d79d0#OfficeVersion=Newer_versions" TargetMode="External" /><Relationship Type="http://schemas.openxmlformats.org/officeDocument/2006/relationships/hyperlink" Id="rId95" Target="https://www.chorus.co/media/2989/quickstart-guide-to-teams-chorus.pdf" TargetMode="External" /><Relationship Type="http://schemas.openxmlformats.org/officeDocument/2006/relationships/hyperlink" Id="rId93" Target="https://www.microsoft.com/en-us/microsoft-365/microsoft-teams/download-app" TargetMode="External" /><Relationship Type="http://schemas.openxmlformats.org/officeDocument/2006/relationships/hyperlink" Id="rId3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2020-08-10T23:44:48Z</dcterms:created>
  <dcterms:modified xsi:type="dcterms:W3CDTF">2020-08-10T23:44:48Z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2020-08-10</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